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10D" w:rsidRDefault="006F710D" w:rsidP="0079169B">
      <w:pPr>
        <w:pStyle w:val="NoSpacing"/>
        <w:jc w:val="center"/>
        <w:rPr>
          <w:rStyle w:val="Strong"/>
          <w:rFonts w:ascii="Times New Roman" w:hAnsi="Times New Roman"/>
          <w:sz w:val="24"/>
          <w:szCs w:val="24"/>
          <w:lang w:val="tg-Cyrl-TJ"/>
        </w:rPr>
      </w:pP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САВОЛҲОИ 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 xml:space="preserve">ИМТИҲОНИИ 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ТЕСТӢ 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 xml:space="preserve">АЗ ФАННИ ҶАРРОҲИИ УМУМӢ 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БАРОИ ДОНИШҶӮЁНИ КУРСИ 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3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-УМИ ТАХАССУСИ 79010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7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00 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ДАНДОНПИЗИШК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Ӣ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1. Марҳилаҳои асосии инкишофи ҷарроҳиро дар ҷаҳон пайиҳам нишон диҳед: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Pr="004C0ED6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марҳилаи эмпирикӣ, анатомо-морфологӣ, кашфиётҳои бузург ва марҳилаи физиологӣ, давраи муосир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 w:rsidRPr="004C0ED6"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марҳилаи анатомо-морфологӣ, давраи муосир, эмпирикӣ, физиологӣ, кашфиётҳои бузург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марҳилаи физиологӣ, кашфиётҳои бузург, эмпирикӣ, анатомо-морфологӣ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давраи муосир, марҳилаи кашфиётҳои бузург, физиологӣ, эмпирикӣ, анатомо-морфологӣ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кашфиётҳои бузург, эмпирикӣ, анатомо-морфологӣ, эмпирикӣ, давраи муосир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2. </w:t>
      </w:r>
      <w:r w:rsidRPr="00630EB2">
        <w:rPr>
          <w:rStyle w:val="Strong"/>
          <w:rFonts w:ascii="Times New Roman" w:eastAsia="MS Mincho" w:hAnsi="Times New Roman"/>
          <w:sz w:val="24"/>
          <w:szCs w:val="24"/>
          <w:lang w:val="tg-Cyrl-TJ"/>
        </w:rPr>
        <w:t>Ҷ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арроҳӣ (хирургия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чист: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калимаи лотинӣ буда, маънояш - дасти моҳир, дӯзанда, чевар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калимаи юнонӣ буда, маънояш - дасти моҳир, дӯзанда, чевар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калимаи форсӣ буда, маънояш - дасти моҳир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калимаи франсузӣ буда, маънояш - чевар, дасти моҳир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калимаи арабӣ буда, маънояш - дӯзанда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3. Кадом бемориро бемории ятрогенӣ меноманд: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беморӣ ё ҳолати ихтилолие мебошад, ки бевосита ё бавосита бо фаъолияти касбии кормандони тиббӣ вобастагӣ дорад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беморӣ ё ҳолати ихтилолие, ки бевосита ё бавосита бо фаъолияти беморон вобастагӣ дорад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C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беморӣ ё ҳолати ихтилолие, ки бевосита ё бавосита ба таъсири муҳити атроф вобастагӣ дорад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беморӣ ё ҳолати ихтилолие, ки бевосита ё бавосита бо фаъолияти хешованди беморон вобастагӣ дорад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беморӣ ё ҳолати ихтилолие, ки бевосита ё бавосита бо фаъолияти кормандони Хадамоти санитарию эпидемилогӣ вобастагӣ дорад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4. Антисептики ба гуруҳи оксидкунандаҳо тааллуқ доштаро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ҷавҳари бор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ҷавҳари карболӣ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хлорамин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оксисианиди симоб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пероксиди гидроген, калий перманганат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5. Захми фасодӣ бо дастмолаки дар маҳлули гипертонии намаки ошӣ таршуда заҳбур гузаронида шудааст, кадом намуди антисептика истифода шудааст?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химиявӣ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механикӣ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биологӣ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физикавӣ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омехта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6. Кадоме аз ин усулҳои номбаршуда ба антисептикаи ф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>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зикавӣ дохил мешавад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коркарди аввалини ҷарроҳии захм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бадарсозии бофтаҳои мавтшуда аз захм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заҳбурсозии захм бо фатилаи докагӣ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шустани захм бо антисептик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бандина ба захм бо малҳами таркиби ферментидошта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7. </w:t>
      </w:r>
      <w:r w:rsidRPr="00630EB2">
        <w:rPr>
          <w:rFonts w:ascii="Times New Roman" w:hAnsi="Times New Roman"/>
          <w:b/>
          <w:sz w:val="24"/>
          <w:szCs w:val="24"/>
        </w:rPr>
        <w:t>Тавассути найчаи резинии заҳбурсозанда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аз</w:t>
      </w:r>
      <w:r w:rsidRPr="00630EB2">
        <w:rPr>
          <w:rFonts w:ascii="Times New Roman" w:hAnsi="Times New Roman"/>
          <w:b/>
          <w:sz w:val="24"/>
          <w:szCs w:val="24"/>
        </w:rPr>
        <w:t xml:space="preserve"> ковокии қафаси сина муста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қ</w:t>
      </w:r>
      <w:r w:rsidRPr="00630EB2">
        <w:rPr>
          <w:rFonts w:ascii="Times New Roman" w:hAnsi="Times New Roman"/>
          <w:b/>
          <w:sz w:val="24"/>
          <w:szCs w:val="24"/>
        </w:rPr>
        <w:t xml:space="preserve">илона эксудат хориҷ мешавад. Кадом намуди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антисептика</w:t>
      </w:r>
      <w:r w:rsidRPr="00630EB2">
        <w:rPr>
          <w:rFonts w:ascii="Times New Roman" w:hAnsi="Times New Roman"/>
          <w:b/>
          <w:sz w:val="24"/>
          <w:szCs w:val="24"/>
        </w:rPr>
        <w:t xml:space="preserve"> истифода шудааст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механикӣ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физикавӣ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микробиологӣ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химиявӣ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биологӣ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8.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Ба антисептикаи механикӣ чӣ дохил мешавад: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коркарди захм бо маҳлули пероксиди гидроген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заҳбурсозии захм бо фатилаи докагӣ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аз захм бадар сохтани бофтаҳои ба ҳаёт ғайриқобилиятнок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Pr="004C0ED6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ноҷунбонсозии андомҳо бо бандинаи гаҷӣ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Pr="004C0ED6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 w:rsidRPr="004C0ED6">
        <w:rPr>
          <w:rFonts w:ascii="Times New Roman" w:hAnsi="Times New Roman"/>
          <w:sz w:val="24"/>
          <w:szCs w:val="24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4C0ED6">
        <w:rPr>
          <w:rFonts w:ascii="Times New Roman" w:hAnsi="Times New Roman"/>
          <w:sz w:val="24"/>
          <w:szCs w:val="24"/>
        </w:rPr>
        <w:t>)</w:t>
      </w:r>
      <w:r w:rsidRPr="004C0ED6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  <w:lang w:val="tg-Cyrl-TJ"/>
        </w:rPr>
        <w:t>аз захм бадар сохтани бофтаҳои ба ҳаёт қобилиятнок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9. </w:t>
      </w:r>
      <w:r w:rsidRPr="00630EB2">
        <w:rPr>
          <w:rFonts w:ascii="Times New Roman" w:hAnsi="Times New Roman"/>
          <w:b/>
          <w:sz w:val="24"/>
          <w:szCs w:val="24"/>
        </w:rPr>
        <w:t>Кадом таъсири пероксиди гидроген зоҳиран сустаст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зиддимикроб</w:t>
      </w:r>
      <w:r w:rsidRPr="00630EB2">
        <w:rPr>
          <w:rFonts w:ascii="Times New Roman" w:hAnsi="Times New Roman"/>
          <w:sz w:val="24"/>
          <w:szCs w:val="24"/>
          <w:lang w:val="tg-Cyrl-TJ"/>
        </w:rPr>
        <w:t>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кафкҳосилкунӣ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бебӯйсозӣ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тозакунии механикии захм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органолептикӣ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10. </w:t>
      </w:r>
      <w:r w:rsidRPr="00630EB2">
        <w:rPr>
          <w:rFonts w:ascii="Times New Roman" w:hAnsi="Times New Roman"/>
          <w:b/>
          <w:sz w:val="24"/>
          <w:szCs w:val="24"/>
        </w:rPr>
        <w:t>Кадоме аз номбаршудагон ба антисептики сатҳӣ дохил мешавад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воридкунии антисептик ба ковокии организм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тазриқи дохилимушакии антибиотикҳо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воридкунии антисептик ба бофтаҳои атрофи захм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шустани захм бо фуратсиллин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тазриқи дохиливаридии маҳлули 1% фурагин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11. Кадоме аз ин чораҳои муолиҷавӣ ба усули антисептикаи биологӣ дохил мешавад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коркарди аввалини ҷарроҳии захм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шустани захм бо пероксиди гидроген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тазриқи дохиливаридии стрептомитсин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истеъмоли дарунии сулфадиметоксин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парҳези сафедагӣ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12.</w:t>
      </w:r>
      <w:r w:rsidRPr="00630EB2">
        <w:rPr>
          <w:rFonts w:ascii="Times New Roman" w:hAnsi="Times New Roman"/>
          <w:b/>
          <w:sz w:val="24"/>
          <w:szCs w:val="24"/>
        </w:rPr>
        <w:t xml:space="preserve"> Маҳлули гипертоникии хлориди натрий ҳангоми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чӣ </w:t>
      </w:r>
      <w:r w:rsidRPr="00630EB2">
        <w:rPr>
          <w:rFonts w:ascii="Times New Roman" w:hAnsi="Times New Roman"/>
          <w:b/>
          <w:sz w:val="24"/>
          <w:szCs w:val="24"/>
        </w:rPr>
        <w:t>истифод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а</w:t>
      </w:r>
      <w:r w:rsidRPr="00630EB2">
        <w:rPr>
          <w:rFonts w:ascii="Times New Roman" w:hAnsi="Times New Roman"/>
          <w:b/>
          <w:sz w:val="24"/>
          <w:szCs w:val="24"/>
        </w:rPr>
        <w:t xml:space="preserve"> мешавад: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коркарди аввалини ҷарроҳии захм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гузоштани бандинаи гармсозанда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безарарсозии асбобҳои бурранда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заҳбурсозии ковокии фасод ва захм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ба сифати дармон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13. Ба гурӯҳи алдегидии антисептикҳо чӣ дохил мешавад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ҷавҳари карбол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сулема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перманганати калий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формалин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нитрати мисс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14.</w:t>
      </w:r>
      <w:r w:rsidRPr="00630EB2">
        <w:rPr>
          <w:rFonts w:ascii="Times New Roman" w:hAnsi="Times New Roman"/>
          <w:b/>
          <w:sz w:val="24"/>
          <w:szCs w:val="24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Б</w:t>
      </w:r>
      <w:r w:rsidRPr="00630EB2">
        <w:rPr>
          <w:rFonts w:ascii="Times New Roman" w:hAnsi="Times New Roman"/>
          <w:b/>
          <w:sz w:val="24"/>
          <w:szCs w:val="24"/>
        </w:rPr>
        <w:t>а гурӯҳи рангкунандаи антисептикҳо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чӣ </w:t>
      </w:r>
      <w:r w:rsidRPr="00630EB2">
        <w:rPr>
          <w:rFonts w:ascii="Times New Roman" w:hAnsi="Times New Roman"/>
          <w:b/>
          <w:sz w:val="24"/>
          <w:szCs w:val="24"/>
        </w:rPr>
        <w:t>дохил мешавад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фуратсилин, фурагин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риванол, метилени кабуд, бриллианти сабз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йодонат, йодопирон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маҳлули хлор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ягонтаи инҳо дохил намешавад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15. Захми фасодӣ бо маҳлули антисептик шуста шуда, заҳбур гузошта шудааст. Ин кадом намуди антисептика мебошад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химиявӣ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физикавӣ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механикӣ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биологӣ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омехта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16. Канорҳо, девораҳо ва қаъри захм бурридашуда, ба он дарзи аввалин гузошта шудааст. </w:t>
      </w:r>
      <w:r w:rsidRPr="00630EB2">
        <w:rPr>
          <w:rFonts w:ascii="Times New Roman" w:hAnsi="Times New Roman"/>
          <w:b/>
          <w:sz w:val="24"/>
          <w:szCs w:val="24"/>
        </w:rPr>
        <w:t xml:space="preserve">Кадом намуди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антисептика</w:t>
      </w:r>
      <w:r w:rsidRPr="00630EB2">
        <w:rPr>
          <w:rFonts w:ascii="Times New Roman" w:hAnsi="Times New Roman"/>
          <w:b/>
          <w:sz w:val="24"/>
          <w:szCs w:val="24"/>
        </w:rPr>
        <w:t xml:space="preserve"> мебошад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химиявӣ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физикавӣ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биологӣ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механикӣ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ҳамаи намуд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17.</w:t>
      </w:r>
      <w:r w:rsidRPr="00630EB2">
        <w:rPr>
          <w:rFonts w:ascii="Times New Roman" w:hAnsi="Times New Roman"/>
          <w:b/>
          <w:sz w:val="24"/>
          <w:szCs w:val="24"/>
        </w:rPr>
        <w:t xml:space="preserve"> Оксидкунандаи симоб ба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кадом гурӯҳи антисептикҳо дохил мешавад: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галоидҳо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намакҳои филезҳои вазнин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сулфаниламидҳо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алдегидҳо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спиртҳо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18. Имконпазирии вақти тамизшавии маводҳоро, ки дар биксҳои филезии ягон бор кушоданашуда ҷойгираст,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1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2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3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10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30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19.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Дар муддати кадом вақти минималӣ асбобҳо дар автоклав безарар мешаванд, агар фишор 2 атм. ва ҳарорат 132</w:t>
      </w:r>
      <w:r w:rsidRPr="00630EB2">
        <w:rPr>
          <w:rFonts w:ascii="Times New Roman" w:hAnsi="Times New Roman"/>
          <w:b/>
          <w:sz w:val="24"/>
          <w:szCs w:val="24"/>
          <w:vertAlign w:val="superscript"/>
          <w:lang w:val="tg-Cyrl-TJ"/>
        </w:rPr>
        <w:t>0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С бошад: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30 дақиқа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35 дақиқа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45 дақиқа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1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1 с 30 дақ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20. Кадоме аз усулҳои тамизкунии асбобҳои ҷарроҳӣ бештар босамар ва тез дар шароити беморхона мебошад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қатрондег бо буғ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қатрондег таҳти фишори баланд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тафдон (қуттии гармии хушк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бо фурӯзонаки бактерисидӣ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безараркунии радиатсионӣ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21. Кадоме аз ин усулҳо барои санҷиши тамизнокии таркиботи маводҳои биксҳо бештар босамар мебошад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усули Микулич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гудозиши сулфур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гудозиши антипирин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бактериологӣ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гудозиши ҷавҳари бензо</w:t>
      </w:r>
      <w:r w:rsidRPr="00630EB2">
        <w:rPr>
          <w:rFonts w:ascii="Times New Roman" w:hAnsi="Times New Roman"/>
          <w:sz w:val="24"/>
          <w:szCs w:val="24"/>
          <w:lang w:val="tg-Cyrl-TJ"/>
        </w:rPr>
        <w:t>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22.</w:t>
      </w:r>
      <w:r w:rsidRPr="00630EB2">
        <w:rPr>
          <w:rFonts w:ascii="Times New Roman" w:hAnsi="Times New Roman"/>
          <w:b/>
          <w:sz w:val="24"/>
          <w:szCs w:val="24"/>
        </w:rPr>
        <w:t xml:space="preserve"> Бо буғи формалин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кадом асбобҳои ҷарроҳӣ </w:t>
      </w:r>
      <w:r w:rsidRPr="00630EB2">
        <w:rPr>
          <w:rFonts w:ascii="Times New Roman" w:hAnsi="Times New Roman"/>
          <w:b/>
          <w:sz w:val="24"/>
          <w:szCs w:val="24"/>
        </w:rPr>
        <w:t>безарар мешава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н</w:t>
      </w:r>
      <w:r w:rsidRPr="00630EB2">
        <w:rPr>
          <w:rFonts w:ascii="Times New Roman" w:hAnsi="Times New Roman"/>
          <w:b/>
          <w:sz w:val="24"/>
          <w:szCs w:val="24"/>
        </w:rPr>
        <w:t>д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асбобҳои буранда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дастпӯшаки резинӣ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асбобҳои оптикӣ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бандинаҳои докагӣ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сӯзандоруҳо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23.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 хосияти асосии спирти навшодир ҳангоми коркарди даст бо усули Спасокукотский-Кочергин истифода мешавад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таъсири антисептикӣ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қобилияти гузарондани чарбҳо ба ҳолати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ҳалшуда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таъсири даббоғисозӣ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кобилияти васеъсозии масомаи пӯст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Pr="004C0ED6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 xml:space="preserve">кобилияти васеъсозии масомаи </w:t>
      </w:r>
      <w:r>
        <w:rPr>
          <w:rFonts w:ascii="Times New Roman" w:hAnsi="Times New Roman"/>
          <w:sz w:val="24"/>
          <w:szCs w:val="24"/>
          <w:lang w:val="tg-Cyrl-TJ"/>
        </w:rPr>
        <w:t>бадан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24. </w:t>
      </w:r>
      <w:r w:rsidRPr="00630EB2">
        <w:rPr>
          <w:rFonts w:ascii="Times New Roman" w:hAnsi="Times New Roman"/>
          <w:b/>
          <w:sz w:val="24"/>
          <w:szCs w:val="24"/>
        </w:rPr>
        <w:t>Кадом адади минималии коркарди майдончаи ҷарроҳӣ бо антисептикҳо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ҳангоми коркарди он бо усули Гроссих-Флончиков истифода мешавад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25. </w:t>
      </w:r>
      <w:r w:rsidRPr="00630EB2">
        <w:rPr>
          <w:rFonts w:ascii="Times New Roman" w:hAnsi="Times New Roman"/>
          <w:b/>
          <w:sz w:val="24"/>
          <w:szCs w:val="24"/>
        </w:rPr>
        <w:t>Кадом усули коркарди даст пеш аз ҷарроҳӣ ба пурра тамизшавии он мерасонад?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хлоргексидин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Спасокукотский</w:t>
      </w:r>
      <w:r w:rsidRPr="00630EB2">
        <w:rPr>
          <w:rFonts w:ascii="Times New Roman" w:hAnsi="Times New Roman"/>
          <w:sz w:val="24"/>
          <w:szCs w:val="24"/>
          <w:lang w:val="tg-Cyrl-TJ"/>
        </w:rPr>
        <w:t>-</w:t>
      </w:r>
      <w:r w:rsidRPr="00630EB2">
        <w:rPr>
          <w:rFonts w:ascii="Times New Roman" w:hAnsi="Times New Roman"/>
          <w:sz w:val="24"/>
          <w:szCs w:val="24"/>
        </w:rPr>
        <w:t>Кочергин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новосепт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первомур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ягонтаи аз ин номбаршудагон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26.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е</w:t>
      </w:r>
      <w:r w:rsidRPr="00630EB2">
        <w:rPr>
          <w:rFonts w:ascii="Times New Roman" w:hAnsi="Times New Roman"/>
          <w:b/>
          <w:sz w:val="24"/>
          <w:szCs w:val="24"/>
        </w:rPr>
        <w:t xml:space="preserve"> аз инҳо манбаи сирояти экзогенӣ шуда метавонад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имплантатҳо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бемориҳои илтиҳобии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сироятҳои баъди</w:t>
      </w:r>
      <w:r w:rsidRPr="00630EB2">
        <w:rPr>
          <w:rFonts w:ascii="Times New Roman" w:eastAsia="MS Mincho" w:hAnsi="Times New Roman"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sz w:val="24"/>
          <w:szCs w:val="24"/>
          <w:lang w:val="tg-Cyrl-TJ"/>
        </w:rPr>
        <w:t>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бемориҳои музминии илтиҳобии узвҳои дохила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Pr="004C0ED6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бемориҳои илтиҳобии пӯст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tg-Cyrl-TJ"/>
        </w:rPr>
        <w:t xml:space="preserve">ва </w:t>
      </w:r>
      <w:r w:rsidRPr="00630EB2">
        <w:rPr>
          <w:rFonts w:ascii="Times New Roman" w:hAnsi="Times New Roman"/>
          <w:sz w:val="24"/>
          <w:szCs w:val="24"/>
          <w:lang w:val="tg-Cyrl-TJ"/>
        </w:rPr>
        <w:t>сироятҳои баъди</w:t>
      </w:r>
      <w:r w:rsidRPr="00630EB2">
        <w:rPr>
          <w:rFonts w:ascii="Times New Roman" w:eastAsia="MS Mincho" w:hAnsi="Times New Roman"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sz w:val="24"/>
          <w:szCs w:val="24"/>
          <w:lang w:val="tg-Cyrl-TJ"/>
        </w:rPr>
        <w:t>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27.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Давомнокии давраи ниҳонӣ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 xml:space="preserve">ҳангоми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бемории </w:t>
      </w:r>
      <w:r w:rsidRPr="00630EB2">
        <w:rPr>
          <w:rFonts w:ascii="Times New Roman" w:hAnsi="Times New Roman"/>
          <w:b/>
          <w:sz w:val="24"/>
          <w:szCs w:val="24"/>
        </w:rPr>
        <w:t>куззоз: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1-3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4-14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15-20 </w:t>
      </w:r>
      <w:r w:rsidRPr="00630EB2">
        <w:rPr>
          <w:rFonts w:ascii="Times New Roman" w:hAnsi="Times New Roman"/>
          <w:sz w:val="24"/>
          <w:szCs w:val="24"/>
        </w:rPr>
        <w:t>руз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21-30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31-40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28. Аломатҳои аввалини куззоз кадомҳо мебошад: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тез зёдшавии варам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uz-Cyrl-UZ"/>
        </w:rPr>
        <w:t>х</w:t>
      </w:r>
      <w:r w:rsidRPr="00630EB2">
        <w:rPr>
          <w:rFonts w:ascii="Times New Roman" w:hAnsi="Times New Roman"/>
          <w:sz w:val="24"/>
          <w:szCs w:val="24"/>
          <w:lang w:val="tg-Cyrl-TJ"/>
        </w:rPr>
        <w:t>андаи сардоникӣ, опистотонус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брадикардия, пастшавии ҳарорати бадан, хушкшавии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кашиши мушакҳо дар ноҳияи захм, гипертермия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аз ҳушравӣ, фалаҷшавӣ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29. Аломатҳои аёнии куззоз: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декомпенсатсияи системаи дилу раг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анемия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вараҷаи хуруҷкунанда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табассуми сардоникӣ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пайдошавии доғҳо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30.</w:t>
      </w:r>
      <w:r w:rsidRPr="00630EB2">
        <w:rPr>
          <w:rFonts w:ascii="Times New Roman" w:hAnsi="Times New Roman"/>
          <w:b/>
          <w:sz w:val="24"/>
          <w:szCs w:val="24"/>
        </w:rPr>
        <w:t xml:space="preserve"> Барои безараркунии заҳри куззозӣ дар хуни беморбуда ворид мекунанд: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маводҳои гормон</w:t>
      </w:r>
      <w:r w:rsidRPr="00630EB2">
        <w:rPr>
          <w:rFonts w:ascii="Times New Roman" w:hAnsi="Times New Roman"/>
          <w:sz w:val="24"/>
          <w:szCs w:val="24"/>
          <w:lang w:val="tg-Cyrl-TJ"/>
        </w:rPr>
        <w:t>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вояи (ченакии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табобатии зардобаи зиддикуззозӣ ва анатоксини зиддикуззозӣ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зардобаи зиддигангренавӣ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хуни комил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гузаронидани антибиотикҳо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31. </w:t>
      </w:r>
      <w:r w:rsidRPr="00630EB2">
        <w:rPr>
          <w:rFonts w:ascii="Times New Roman" w:hAnsi="Times New Roman"/>
          <w:b/>
          <w:sz w:val="24"/>
          <w:szCs w:val="24"/>
        </w:rPr>
        <w:t>Ҳангоми куззоз гузаронидани зардобаи зиддикуззозиро ба дохили варид дар вояи (ченаки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</w:rPr>
        <w:t>шабонарӯзии зерин истифода мебаранд: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50 000-100 000 АЕ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100 000-150 000 АЕ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150 000-200 000 АЕ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250 000-300 000 АЕ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300 000-400 000 АЕ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32. Баъди чанд вақт микробҳо фаъолияти ҳаётии худро дар захм оғоз мекунад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1-2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3-5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6-8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24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48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33. Кадом микробҳо ба штаммҳои бисёрустувор дохил мешавад: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ҳиссиётнокӣ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ба тамоми антибиотикҳо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танҳо ба як антибиотик устуворанд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ба 3-5 антибиотик устуворанд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ҳиссиётнокӣ танҳо ба як антибиотик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ҳиссиётнокӣ ба 3-5 антибиотик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34.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Яке аз шароитҳоро номбар намоед, ки барои инкишофи уфунатҳои </w:t>
      </w:r>
      <w:r w:rsidRPr="00630EB2">
        <w:rPr>
          <w:rFonts w:ascii="Times New Roman" w:eastAsia="MS Mincho" w:hAnsi="Times New Roman"/>
          <w:b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арроҳӣ дар организми одам зарур аст: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мавҷудияти сапрофитҳо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мавҷудияти «дарвозаи даромадгоҳ» барои уфунат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нигоҳдории комилиятиқабатҳои пӯст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пастшавии резистентнокии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микроорг</w:t>
      </w:r>
      <w:r w:rsidRPr="00630EB2">
        <w:rPr>
          <w:rFonts w:ascii="Times New Roman" w:hAnsi="Times New Roman"/>
          <w:sz w:val="24"/>
          <w:szCs w:val="24"/>
          <w:lang w:val="tg-Cyrl-TJ"/>
        </w:rPr>
        <w:t>а</w:t>
      </w:r>
      <w:r w:rsidRPr="00630EB2">
        <w:rPr>
          <w:rFonts w:ascii="Times New Roman" w:hAnsi="Times New Roman"/>
          <w:sz w:val="24"/>
          <w:szCs w:val="24"/>
        </w:rPr>
        <w:t>низмҳо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титри зиёди зиддиҷисмҳо (антителаҳо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35.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Кадом оризаи баъдиҷарроҳӣ дар беморон ба уфунатҳои дохили беморхона дохил намешавад: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фасодшавии захми ҷарроҳӣ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хасмол (панаритсий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пневмонияи баъдиҷарроҳӣ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сепсис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тромбофлебит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36.</w:t>
      </w:r>
      <w:r w:rsidRPr="00630EB2">
        <w:rPr>
          <w:rFonts w:ascii="Times New Roman" w:hAnsi="Times New Roman"/>
          <w:b/>
          <w:sz w:val="24"/>
          <w:szCs w:val="24"/>
        </w:rPr>
        <w:t xml:space="preserve"> Гидроденит - ин илтиҳоби: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ғадуди чарбӣ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ғадуди арақзо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ғилофаки муй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лимфарагҳо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лимфагиреҳҳо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37. Думмал (флегмона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– ин илтиҳоби фасодии: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ғадудҳои арақзо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ғадудҳои чарбзо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насҷи зери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паҳншавандаи насҷи зери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буғум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38. Ҷои бисёртар ҷойгиршавии гидраденитро номбар намоед: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чуқурчаи зери бағал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ноҳияи зери ҷоғ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гардан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тахтапушт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руй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39. Кадоме аз ин бемориҳои номбаршуда бисёртар бо оризаи сирояти фасодӣ зоҳир мегардад: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омосҳои бадсифат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нуқсони дил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диабеди қанд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норосогии музмини гурдавӣ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осеби пӯшидаи мағзи сар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40.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 чораҳоро дар давраи мулоимшавии думмали бофтаҳои нарм гузаронидан мумкин: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иҷрои буриши васеъ ва заҳбурсозӣ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мондани компресси гармкунанда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мондани бандина бо малҳам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таъини компресси хунук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 xml:space="preserve">иҷрои </w:t>
      </w:r>
      <w:r w:rsidRPr="00630EB2">
        <w:rPr>
          <w:rFonts w:ascii="Times New Roman" w:hAnsi="Times New Roman"/>
          <w:sz w:val="24"/>
          <w:szCs w:val="24"/>
          <w:lang w:val="tg-Cyrl-TJ"/>
        </w:rPr>
        <w:t>бедардсози</w:t>
      </w:r>
      <w:r w:rsidRPr="00630EB2">
        <w:rPr>
          <w:rFonts w:ascii="Times New Roman" w:hAnsi="Times New Roman"/>
          <w:sz w:val="24"/>
          <w:szCs w:val="24"/>
        </w:rPr>
        <w:t>и новокаинӣ бо антибиотикҳо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41. </w:t>
      </w:r>
      <w:r w:rsidRPr="00630EB2">
        <w:rPr>
          <w:rFonts w:ascii="Times New Roman" w:hAnsi="Times New Roman"/>
          <w:b/>
          <w:sz w:val="24"/>
          <w:szCs w:val="24"/>
        </w:rPr>
        <w:t>Дар кадом минтақа ё қисми бадан гидроденит во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намехӯрад: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чуқурчаи зери бағал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дар қисми мӯйдори сар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қисми ноҳияи узвҳои ҷинсӣ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қисми сатҳии кафи даст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қадкашак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42. Кадоме аз ин бемориҳои номбаршуда дар кӯдакони синни бармаҳал во намехӯрад: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пуччак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ҳафтпӯст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гидраденит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дабила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думмал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43. Оризаеро нишон диҳед, ки барои ҳафтпӯсти лаби боло хос аст: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сепсис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некрози пӯст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менингит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остеомиелити ҷоғи боло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тромбози артерияи хоб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44. Чӣ аз рӯи намуди зоҳирӣ ба илтиҳоби реши сибирӣ монандӣ дорад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лимфангит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лимфаденит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дабила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думал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ҳафтпӯст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45. Ҳангоми пуччаксорӣ кадом чорабиниҳои табобатӣ гузаронида мешавад: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бандинагузорӣ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масҳ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тозакунии гирду атрофи пӯст бо эфир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тозакунии гирду атрофи пӯст бо спирти 70%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фишордиҳии фасодхона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46. Муолиҷаи ҳафтпӯсти гардан дар давраи инфилтратсия: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буриши салибшакл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бандина бо малҳами Вишневский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наштарсании (пунксияи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фасод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компресс бо ферментҳои протеолитикӣ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ҳалтаи яхдор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47. Кадоме аз ин усулҳо ҳангоми ҳафтпӯсти руй истифода мешавад: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буриши ҳафтпӯст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буриши салибшакл дар болои ҳафтпӯст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нурафкании ҳафтпӯст бо нурҳои квартсӣ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истифодаи ҷузъии кристаллҳои кислотаи салитсилат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фишордиҳии фасодхона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48. Хавфнокии ҳафтпӯсти лаби боло дар чист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инкишофи перитонит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инкишофи плеврит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тромбози синуси сагиталии варидӣ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инкишофи лимфаденити зери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ҷоғ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инкишофи паротит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49.</w:t>
      </w:r>
      <w:r w:rsidRPr="00630EB2">
        <w:rPr>
          <w:rFonts w:ascii="Times New Roman" w:hAnsi="Times New Roman"/>
          <w:b/>
          <w:sz w:val="24"/>
          <w:szCs w:val="24"/>
        </w:rPr>
        <w:t xml:space="preserve"> Аломати флюктуатсия муайян карда намешавад ҳангоми: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гематомаи зерипӯстӣ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дабила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думмал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гемоторакс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бурсити фасодӣ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50. Бемориеро нишон диҳед, ки дар асл мушоҳида намешавад: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думмали зери насчи зери пӯст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думмали фастсия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думмали байнимушакӣ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думмали ковокии шикам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думмали ковокии даҳон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51. </w:t>
      </w:r>
      <w:r w:rsidRPr="00630EB2">
        <w:rPr>
          <w:rFonts w:ascii="Times New Roman" w:hAnsi="Times New Roman"/>
          <w:b/>
          <w:sz w:val="24"/>
          <w:szCs w:val="24"/>
        </w:rPr>
        <w:t>Ҳангоми шубҳанок будани мавҷудияти дабила, чӣ бояд кард: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мондани компресс бо малҳам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иҷрои бурриш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мондани компресси гармкунанда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амали Наштарзанӣ (сӯзанзанӣ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таъини нурафакнии лазерӣ ва рентгеншифоӣ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52. Остеомиелити шадид номида мешавад: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илтиҳоби фасодии фазои фатсиалии андомҳо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илтиҳоби фасодии ковокии буғум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осеби силии сутунмӯҳра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илтиҳоби фасодии мағзи устухон бо устухон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илтиҳоби махсуси бофтаи устухон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53. Ба аломатҳои аввалини остеомиелити шадиди гематогенӣ дохил мешавад, бағайр аз: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дард дар андомҳо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сустии умумӣ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табларза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ҳарорати баланди бадан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думмали насҷи зери пӯст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54.</w:t>
      </w:r>
      <w:r w:rsidRPr="00630EB2">
        <w:rPr>
          <w:rFonts w:ascii="Times New Roman" w:hAnsi="Times New Roman"/>
          <w:b/>
          <w:sz w:val="24"/>
          <w:szCs w:val="24"/>
        </w:rPr>
        <w:t xml:space="preserve"> Яке аз чорабиниҳои табобатии маъмули остеомиелити гематогении шадид мебошад: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масҳи андомҳо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ҳаракати фаъол дар банди андомҳо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росткашишии скелетӣ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ноҷунбонсозии андомҳо бобандинаи гаҷӣ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мондани компресси гармкунанда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55. Кадом ҷарроҳӣ ҳангоми остеомиелити шадид бармаҳал иҷро карда мешавад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кушодани думмал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бурриши устухонпарда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пластикаи устухон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секвестр-эктомия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трепанатсияи ковокии мағзи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устухонӣ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56.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 чорбинии табобатӣ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ғайринишондод аст дар давраи бармаҳали остеомиелити шадиди гематогенӣ: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масҳ, варзиши табобатӣ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воридкунии антибиотикҳо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гузаронидани хун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гузаронидани витаминҳо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муҳаёсозии оромии функсионалии қисми осебдида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57.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 ориза ба остемиелити гематогенӣ хос нест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шикастани ихтилолӣ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гагренаи андомҳо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сепсис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думали зериустухонпарда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дабилаи байнимушакӣ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58.</w:t>
      </w:r>
      <w:r w:rsidRPr="00630EB2">
        <w:rPr>
          <w:rFonts w:ascii="Times New Roman" w:hAnsi="Times New Roman"/>
          <w:b/>
          <w:sz w:val="24"/>
          <w:szCs w:val="24"/>
        </w:rPr>
        <w:t xml:space="preserve"> Барои пур кардани ковокии секвестр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ҳангоми остеомиелити музмин истифода бурда намешавад: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тағояк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насҷи зерипӯстӣ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спонгиози зиёди устухон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мушак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лахтаи хун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59.</w:t>
      </w:r>
      <w:r w:rsidRPr="00630EB2">
        <w:rPr>
          <w:rFonts w:ascii="Times New Roman" w:hAnsi="Times New Roman"/>
          <w:b/>
          <w:sz w:val="24"/>
          <w:szCs w:val="24"/>
        </w:rPr>
        <w:t xml:space="preserve"> Шакли аввал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и</w:t>
      </w:r>
      <w:r w:rsidRPr="00630EB2">
        <w:rPr>
          <w:rFonts w:ascii="Times New Roman" w:hAnsi="Times New Roman"/>
          <w:b/>
          <w:sz w:val="24"/>
          <w:szCs w:val="24"/>
        </w:rPr>
        <w:t xml:space="preserve"> остеомиелити музмини гематогениро нишон диҳед: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остеомиелити тифоидӣ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думмали Броди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артрит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оташаки устухон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сили устухон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60.</w:t>
      </w:r>
      <w:r w:rsidRPr="00630EB2">
        <w:rPr>
          <w:rFonts w:ascii="Times New Roman" w:hAnsi="Times New Roman"/>
          <w:b/>
          <w:sz w:val="24"/>
          <w:szCs w:val="24"/>
        </w:rPr>
        <w:t xml:space="preserve"> Аломатҳои аввалини рентгенологии остеомиелити шадиди гематогенӣ мебошад: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облитератсияи маҷроимағзиустухонӣ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мавти секвестралӣ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периостит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миозит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остесклероз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61.</w:t>
      </w:r>
      <w:r w:rsidRPr="00630EB2">
        <w:rPr>
          <w:rFonts w:ascii="Times New Roman" w:hAnsi="Times New Roman"/>
          <w:b/>
          <w:sz w:val="24"/>
          <w:szCs w:val="24"/>
        </w:rPr>
        <w:t xml:space="preserve"> Пуччак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ин илтиҳоби фасодии: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гадудҳои арақзо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насҷи пӯст, атрофи фолликулаи муй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фолликулаи муй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ғадудҳои чарбзо бо насҷи атрофи 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ғадудҳои даруна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62. Табобати асосии иҷрошавандаи ҳафтпӯстро интихоб кунед: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бурриши салибшакл бо некрэктомия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буриши васеи бофтаҳо то қисми солими 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заҳбурсозии пӯшида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бурриши минималии бофтаҳо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бурриши ҳалқашакл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63. Зуҳуроти думмали Бродиро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илтиҳоби шадиди фасодии устухони ҳамвор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остеомиелити музмин, ки барояш остеосклероз хос аст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яке аз намудҳои остеомиелити шадиди гематогенӣ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остеомиелити музмини аввалин, кибо ҳосилшавии ковокии фасодӣ хосмешавад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остемиелити устухонҳои косахонаи сар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64. </w:t>
      </w:r>
      <w:r w:rsidRPr="00630EB2">
        <w:rPr>
          <w:rFonts w:ascii="Times New Roman" w:hAnsi="Times New Roman"/>
          <w:b/>
          <w:sz w:val="24"/>
          <w:szCs w:val="24"/>
        </w:rPr>
        <w:t>Реши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трофики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и </w:t>
      </w:r>
      <w:r w:rsidRPr="00630EB2">
        <w:rPr>
          <w:rFonts w:ascii="Times New Roman" w:hAnsi="Times New Roman"/>
          <w:b/>
          <w:sz w:val="24"/>
          <w:szCs w:val="24"/>
        </w:rPr>
        <w:t>андомҳои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поён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ҳангоми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норасогии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варидӣ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бисёртар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дар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куҷо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ҷойгир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мешавад: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қисми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дисталӣ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дар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қисми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медиалии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буҷулаки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пой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дар қисми пошна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дар ҳамаи қисме, ки бо вайроншавии варами варидӣ зохир 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дар қисми кос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65. </w:t>
      </w:r>
      <w:r w:rsidRPr="00630EB2">
        <w:rPr>
          <w:rFonts w:ascii="Times New Roman" w:hAnsi="Times New Roman"/>
          <w:b/>
          <w:sz w:val="24"/>
          <w:szCs w:val="24"/>
        </w:rPr>
        <w:t>Ҳангоми қарасони (гангренаи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</w:rPr>
        <w:t>тар мавҷуд нест: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варами бофтаҳо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тағйирёбии ранги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заҳролудшавӣ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мавҷудияти хати ҳудудӣ (демаркатсионӣ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буйи пӯсидагӣ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66. Ҳафтпӯст ин илтиҳоби мавтию фасодии: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ғадудҳои арақзо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фолликулаи муй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ғадудҳои чарбзо бо насҷи атрофи онҳо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якчанд фолликулаи мӯй бо сохтори пӯстии байни онҳо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пӯст ва насҷи зерипӯст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67.</w:t>
      </w:r>
      <w:r w:rsidRPr="00630EB2">
        <w:rPr>
          <w:rFonts w:ascii="Times New Roman" w:hAnsi="Times New Roman"/>
          <w:b/>
          <w:sz w:val="24"/>
          <w:szCs w:val="24"/>
        </w:rPr>
        <w:t xml:space="preserve"> Зуҳуроти дабиларо нишон диҳед: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илтиҳоби фасодии паҳншудаи насҷи зери пӯст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илтиҳоби паҳншудаи насҷи пӯст ва фазои насҷӣ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ҷамъшавии маҳдуди фасод дар насҷ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илтиҳоби фасодии ковокиҳои гуногуни бадан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илтиҳоби фасодии узвҳои ҷинсӣ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68.</w:t>
      </w:r>
      <w:r w:rsidRPr="00630EB2">
        <w:rPr>
          <w:rFonts w:ascii="Times New Roman" w:hAnsi="Times New Roman"/>
          <w:b/>
          <w:sz w:val="24"/>
          <w:szCs w:val="24"/>
        </w:rPr>
        <w:t xml:space="preserve"> Намуди остеомиелити шадидро нишон диҳед: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гематогенӣ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лимфогенӣ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думмали Броди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бронхогенӣ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перитонитӣ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69. Аломатҳои рентгенологии остеомиелити гематогенӣ ба амал меояд баъди: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7-10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10-12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3-4 ҳафта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1 моҳ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2 моҳ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70. Остеомиелити музмини Гарре бо чӣ зоҳир мегардад: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ҳосилшавии экссудати албумини бо қабати устухонпардаи устухони осебёфта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ғавсшавии устухон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ҳосилшавии ковокӣ бо секвестр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остеосклероз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остеопороз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71. Наштарзании (сӯзанзании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табобатӣ ва ташхисӣ дар давраи саршавии беморӣ истифода бурда мешавад ҳангоми: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хасмоли пӯст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хасмоли зери пӯст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хасмоли буғумӣ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хасмоли пайӣ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хасмоли устухонӣ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72. Инкишофи қарасон (гангрена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аз ҳама бештар дар узвҳои зерин ба амал меояд: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шуш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андомҳо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рӯдаи борик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ҷигар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ғадуди ширзо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73.</w:t>
      </w:r>
      <w:r w:rsidRPr="00630EB2">
        <w:rPr>
          <w:rFonts w:ascii="Times New Roman" w:hAnsi="Times New Roman"/>
          <w:b/>
          <w:sz w:val="24"/>
          <w:szCs w:val="24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Б</w:t>
      </w:r>
      <w:r w:rsidRPr="00630EB2">
        <w:rPr>
          <w:rFonts w:ascii="Times New Roman" w:hAnsi="Times New Roman"/>
          <w:b/>
          <w:sz w:val="24"/>
          <w:szCs w:val="24"/>
        </w:rPr>
        <w:t>арои қарасони (гангренаи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</w:rPr>
        <w:t>хушк хос аст: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варами бофтаҳо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тағйирёбии ранги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заҳролудшавӣ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мавҷудияти хати ҳудудӣ (демаркатсионӣ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буйи пӯсида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74. Хасмол ин илтиҳоби фасодии: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бофтаҳои мулоими каф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устухон ва буғумҳои кос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бофтаҳои нарму сахти ангуштон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дар устухонҳои банди даст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дар қисми панҷаи пой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75.</w:t>
      </w:r>
      <w:r w:rsidRPr="00630EB2">
        <w:rPr>
          <w:rFonts w:ascii="Times New Roman" w:hAnsi="Times New Roman"/>
          <w:b/>
          <w:sz w:val="24"/>
          <w:szCs w:val="24"/>
        </w:rPr>
        <w:t xml:space="preserve"> Шаклҳои клиникии сурхбодаи пӯстро нишон диҳед: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шадид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буллёзӣ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музмин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устухонӣ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хунрагӣ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76. Кӣ мафҳуми «остеомиелит»-ро ба тиб ворид кардааст: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Рейно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Гуфеланд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Войно-Ясенецкий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Ухтомский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Лексер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77. Хавфи гузариши ҳодисаи фасодӣ аз ангушт ба банди даст ба амал меояд, ҳангоми хасмоли: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ангушти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 I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ангушти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 II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 xml:space="preserve">ангушти </w:t>
      </w:r>
      <w:r w:rsidRPr="00630EB2"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ангушти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;</w:t>
      </w:r>
    </w:p>
    <w:p w:rsidR="006F710D" w:rsidRPr="004C0ED6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 w:rsidRPr="004C0ED6"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78.</w:t>
      </w:r>
      <w:r w:rsidRPr="004C0ED6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Гурӯҳи хун чист:;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 w:rsidRPr="004C0ED6">
        <w:rPr>
          <w:rFonts w:ascii="Times New Roman" w:hAnsi="Times New Roman"/>
          <w:sz w:val="24"/>
          <w:szCs w:val="24"/>
          <w:lang w:val="tg-Cyrl-TJ"/>
        </w:rPr>
        <w:t>$A) маҷмӯи антигенҳои лейкоситарӣ;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сафедаҳои зардобавӣ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маҷмӯи антигенҳои эритроситарӣ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маҷмӯи антителаҳои наслӣ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маҷмӯи антителаҳои иммунӣ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79.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Аҳамияти аниген ва антителаҳои системаи АВО дар амалияи гемотрансфузион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ӣ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дар чист: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ҳолати организмро асоснок мекунад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мутобиқатии гузаронидани хунро муайян мекунад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моҳияти принсипӣ надорад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барои муайян карданиҳаҷми зарурии гемотрансфузия имконият медиҳад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ҳамаи дар боло зикршуда дурустанд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80.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Реаксияи антиген – антитело ҳангоми муайянкунии омили резусии хун чӣ номида мешавад: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псевдоагглютинатсия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панагглютинатсия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изоагглютинатсия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гетеро-агглютинатсия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аллоагглютинатсия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81. Реҷаи зарурии ҳарорат (бо </w:t>
      </w:r>
      <w:r w:rsidRPr="00630EB2">
        <w:rPr>
          <w:rStyle w:val="Strong"/>
          <w:rFonts w:ascii="Times New Roman" w:hAnsi="Times New Roman"/>
          <w:sz w:val="24"/>
          <w:szCs w:val="24"/>
          <w:vertAlign w:val="superscript"/>
          <w:lang w:val="tg-Cyrl-TJ"/>
        </w:rPr>
        <w:t>0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С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ҳангоми муайянсозии гурӯҳи хун аз рӯи системаи АВО: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5-8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12-14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15-25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26-38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46-48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82. Ҳангоми муайянсозии гурӯҳи хун аз рӯи системаи АВО мумкин аст панагглютинатсия ба амал ояд, сабаб: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воридсозии маҳлули изотоникии хлориди натрий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номувофиқии реҷаи ҳароратӣ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истифодабарии зардобаҳои мӯхлаташ гузашта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гемолизи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зиёдшавии микдори ионҳои калий дар реактивҳои тестӣ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83. Сабаби аутоагглютинатсия ҳангоми муайянсозии гурӯҳи хун мумкин аст: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агглютинустувории сусти эритроситҳо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таносубинодурустиҳаҷми зардоба ва хун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номувофиқииҳароратии шароити реаксия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зиёдшавии микдори ионҳои калий дар реактивҳои тестӣ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сенсиблизатсияи эритроситҳо бо аутоантигенҳо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84.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Хатогиҳо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sz w:val="24"/>
          <w:szCs w:val="24"/>
        </w:rPr>
        <w:t>ҳангоми муайянсозии гурӯҳи хун бештар вобастагӣ дорад ба: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вайроншавии реҷаи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ҳароратии реаксия;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муносибати нодурусти реактивҳои тестӣ ва хун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истифодабарии реактивҳои тестии мӯҳлаташ гузашта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вайроншавии техника ва номувофиқии вақти гузариши реаксия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вайроншавии ҳамаи омилҳои дар боло зикршуда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85. </w:t>
      </w:r>
      <w:r w:rsidRPr="00630EB2">
        <w:rPr>
          <w:rStyle w:val="Strong"/>
          <w:rFonts w:ascii="Times New Roman" w:hAnsi="Times New Roman"/>
          <w:sz w:val="24"/>
          <w:szCs w:val="24"/>
        </w:rPr>
        <w:t>Ҳангоми гузаронидани хун гурӯҳи хун: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пеш аз гемотрансфузияи аввал тафтиш карда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пеш аз ҳар як гемотрансфузия тафтиш карда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тафтиш намекунанд, маълумоти шиносномавӣ кофист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тафтиш намекунанд, маълумот ва таърихи беморӣ кофист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тафтиш намекунанд, маълумотҳои анамнезӣ кофист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86. </w:t>
      </w:r>
      <w:r w:rsidRPr="00630EB2">
        <w:rPr>
          <w:rStyle w:val="Strong"/>
          <w:rFonts w:ascii="Times New Roman" w:hAnsi="Times New Roman"/>
          <w:sz w:val="24"/>
          <w:szCs w:val="24"/>
        </w:rPr>
        <w:t>Ҳангоми гузаронидани хун ба бемори дар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sz w:val="24"/>
          <w:szCs w:val="24"/>
        </w:rPr>
        <w:t>ҳолати наркоз буда: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санҷишҳо дар муносибати пурраи ҳачми хун гузаронида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санҷиши биологӣ гузаронида намешавад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фақат озмоиши биологӣ гузаронида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мувофиқатфақат аз рӯи системаи АВО муайян карда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мувофиқатфақат аз рӯи омили рузусӣ муайян карда мешавад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87.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Анамнези гемотрансфузионӣ пеш аз гузаронидани хун имконият медиҳад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sz w:val="24"/>
          <w:szCs w:val="24"/>
        </w:rPr>
        <w:t>ба: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пешгирии оризаҳои гемотрансфузионӣ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таъ</w:t>
      </w:r>
      <w:r w:rsidRPr="00630EB2">
        <w:rPr>
          <w:rFonts w:ascii="Times New Roman" w:eastAsia="MS Mincho" w:hAnsi="Times New Roman"/>
          <w:sz w:val="24"/>
          <w:szCs w:val="24"/>
        </w:rPr>
        <w:t>ҷ</w:t>
      </w:r>
      <w:r w:rsidRPr="00630EB2">
        <w:rPr>
          <w:rFonts w:ascii="Times New Roman" w:hAnsi="Times New Roman"/>
          <w:sz w:val="24"/>
          <w:szCs w:val="24"/>
        </w:rPr>
        <w:t>илан гирифтани хуни донорӣ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муайянкунии мили рузусӣ ва гурӯҳи хуни бемор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ошкоркунии бемориҳои ирсӣ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таҳияи таърихи беморӣ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88. Ҳангоми омодасозии бемор ба гемотрансфузия, зарур аст: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гирифтани анализи умумии пешоб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анализи умумии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ҷамъкунии анамнези гемотрансфузионӣ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ҷамъкунии анамнези акушерӣ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и</w:t>
      </w:r>
      <w:r w:rsidRPr="00630EB2">
        <w:rPr>
          <w:rFonts w:ascii="Times New Roman" w:eastAsia="MS Mincho" w:hAnsi="Times New Roman"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sz w:val="24"/>
          <w:szCs w:val="24"/>
          <w:lang w:val="tg-Cyrl-TJ"/>
        </w:rPr>
        <w:t>рокунии ҳамаи дар боло зикршуда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89.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Усули амалисозии гемотрансфузияро нишон диҳед: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дохиливарид, дохилиартерия, дохилиустухон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зерипӯстӣ, дохиливарид, дохили шараён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дохиливарид, перидуралӣ, энтералӣ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дохили варид, зерипӯстӣ, эндолимфатикӣ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дохили шараён, дохилиустухон, эндотрахеалӣ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90.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Кадом чора баъди гузаронидани хун бо флакони холишуда гузаронида мешавад: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онро мешӯянд ва ба лаборатория медиҳанд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мепартоянд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10-15 мл хун дар флакон мемонад ва ду шабонарӯз нигаҳ медоранд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10-15 мл хун дар флакон мемонад ва 30-шабонарӯз нигаҳ медоранд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10-15 мл хун дар флакон мемонад ва то ҷавоб шудани беморнигаҳ медоранд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91. Кадом ретсипиентҳо ба қатори хавфнок аз рӯи имконияти ба вуҷуд омадани оризаи гемотрансфузионӣ дохил мешавад: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барандагони гузаронидани хун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барандагони бемориҳои сироятӣ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гирифторони бемории омосҳои бадсифат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гирифторони бемории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чунин қатори ретсипиентҳо вуҷуд надорад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92.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Хусусияти муҳими хуни навзод дар чист: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зуҳуроти сусти агглютининҳо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зуҳуроти сусти агглютиногенҳо ва набудани агглютининҳо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зуҳуроти сусти агглютиноген ва агглютининҳо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хусусияти муҳиме надорад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ҷавобхо дурустанд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93. Барои пешгирии хатогиҳо ҳангоми муайянсозии гурӯҳи хун дар навзод зарур аст: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зиёдкунии вақти гузариши реаксия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истифодабарии реактивхо бо титрҳои баланди изогемагглютининҳо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иҷрои реаксия ҳангомиҳарорати баландтар аз 25</w:t>
      </w:r>
      <w:r w:rsidRPr="00630EB2">
        <w:rPr>
          <w:rFonts w:ascii="Times New Roman" w:hAnsi="Times New Roman"/>
          <w:sz w:val="24"/>
          <w:szCs w:val="24"/>
          <w:vertAlign w:val="superscript"/>
        </w:rPr>
        <w:t>0</w:t>
      </w:r>
      <w:r w:rsidRPr="00630EB2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истифода набурдани м аҳлули 0,9% натрий хлор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ҳамаи дар боло зикршуда дурустанд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94.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Дар шароитҳои фавқулодда гузаронидани гурӯҳи хуни дигар ба ретсепиенти гурӯҳи хуни </w:t>
      </w:r>
      <w:r w:rsidRPr="00630EB2">
        <w:rPr>
          <w:rStyle w:val="Strong"/>
          <w:rFonts w:ascii="Times New Roman" w:hAnsi="Times New Roman"/>
          <w:sz w:val="24"/>
          <w:szCs w:val="24"/>
          <w:lang w:val="en-US"/>
        </w:rPr>
        <w:t>IV</w:t>
      </w:r>
      <w:r w:rsidRPr="00630EB2">
        <w:rPr>
          <w:rStyle w:val="Strong"/>
          <w:rFonts w:ascii="Times New Roman" w:hAnsi="Times New Roman"/>
          <w:sz w:val="24"/>
          <w:szCs w:val="24"/>
        </w:rPr>
        <w:t>(А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В</w:t>
      </w:r>
      <w:r>
        <w:rPr>
          <w:rStyle w:val="Strong"/>
          <w:rFonts w:ascii="Times New Roman" w:hAnsi="Times New Roman"/>
          <w:sz w:val="24"/>
          <w:szCs w:val="24"/>
        </w:rPr>
        <w:t xml:space="preserve">) </w:t>
      </w:r>
      <w:r w:rsidRPr="00630EB2">
        <w:rPr>
          <w:rStyle w:val="Strong"/>
          <w:rFonts w:ascii="Times New Roman" w:hAnsi="Times New Roman"/>
          <w:sz w:val="24"/>
          <w:szCs w:val="24"/>
        </w:rPr>
        <w:t>мумкин аст, аммо микдори хуни гузаронидашуда набояд зиёд бошад аз: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100 мл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200 мл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300 мл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400 мл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500 мл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95. Барои гузаронидани санҷиши биологӣ дар навзодон гузаронидани хунро се маротиба дар мобайни фосилаи 3-дақиқа мегузаронад бо андозаи: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25 мл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15 мл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10 мл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5 мл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2 мл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96. Реинфузияи хуни рехташудаи ковокии шикам мумкин аст, фақат ҳангоми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гузариши захм бо осеби рӯдаҳо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осеби кунди шикам бо дариши шошадон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осеби узвҳои паренхиматозӣ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Pr="00630EB2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осеби маҷмӯи асаб ва дил; 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 w:rsidRPr="00630EB2">
        <w:rPr>
          <w:rFonts w:ascii="Times New Roman" w:hAnsi="Times New Roman"/>
          <w:sz w:val="24"/>
          <w:szCs w:val="24"/>
          <w:lang w:val="tg-Cyrl-TJ"/>
        </w:rPr>
        <w:t xml:space="preserve">Д 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шароитҳои номбаршуда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97. Чанд муддат хуни барои муайянсозии омили резусӣ гирифташударо дар ҳарорати +4 до +8°С нигаҳ доштан мумкин аст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2-3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10-12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то 1 шабнарӯз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2-3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5-6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98. Оё мумкин аст, ки ҳангоми шароитҳои фавкулода ба кӯдакон хуни универсалии донор гузаронида шавад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99. Кадоме аз инҳо барои гузаронидани хун ғайринишондод мебошад: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хунталофии шадид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заҳролудшавии фасодӣ, камхунии музмин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ҷарроҳии вазнин бо талофи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вайроншавии вазнини фаъолияти ҷигар ва гурда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садмаи садамавӣ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100. Дар мӯҳлати кадом вақти баъди гемотрансфузия бо бемор муоинаи динамикӣ гузаронидан зарур аст: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бемор ба муоина зарурат надорад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1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2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3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5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101.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Хуни донории гузаронидашуда ба организм чӣ хел таъсир мерасонад: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ивазкунанда, хунбоздоранда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безаҳрсозанда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танзимдиҳанда, ғизоӣ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иммунологӣ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ҷавобхо дурустанд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102. Зардоби (плазмаи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хун аз зардобаи хун чӣ фарқ дорад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зардобахо лейкосит ва тромбосит вуҷуд надорад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дар зардобахо фибриноген вуҷуд надорад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дар зардобахо агглютиногенҳо нест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дар зардобахо гамм</w:t>
      </w:r>
      <w:r w:rsidRPr="00630EB2">
        <w:rPr>
          <w:rFonts w:ascii="Times New Roman" w:hAnsi="Times New Roman"/>
          <w:sz w:val="24"/>
          <w:szCs w:val="24"/>
          <w:lang w:val="tg-Cyrl-TJ"/>
        </w:rPr>
        <w:t>а</w:t>
      </w:r>
      <w:r w:rsidRPr="00630EB2">
        <w:rPr>
          <w:rFonts w:ascii="Times New Roman" w:hAnsi="Times New Roman"/>
          <w:sz w:val="24"/>
          <w:szCs w:val="24"/>
        </w:rPr>
        <w:t>глобулин нест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зардоба дорои консервант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103.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Барои гемотрансфузия истифодабарии хуни мурдаро аввалин бор пешниҳод кардаанд: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Спасокукоцкий, Кочергин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Филатов, Богораз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Федоров, Еланский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Шамов, Юдин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Петровский, Вишневский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104.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То кадом вақти баъди марг хунро барои гемотрансфузия гирифтан мумкин аст: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48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24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1-12 соа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6-8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2-5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105. Кадом ориза мумкин аст баъди шабонарӯзии аввали баъди дуруст гузаронидани усулу услуби гемотрансфузия ба амал ояд: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пирогенӣ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тромбоэмболия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васеъшавии шадиди дил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норасогии шадиди гурда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вайроншавии шадиди гардиши хуни мағзи сар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106.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Оризаи дермаҳали баъди гемотрансфузияро нишон диҳед: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шоки гемотрансфузионӣ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тромбоэмболия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шоки анафилактикӣ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реаксияи аллергикӣ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норасогии шадиди гурда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107. Бо мақсади боздоштани хунравӣ ҳангоми хунравии давомёбанда хунгузаронии аз ҳама бехатар ин: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маҷмӯи лейкоситари ё тромбоситарӣ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полиглюкин ё реополиглюкин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плазма ё хуни яклухт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гемодез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маҷмӯи эритроситарӣ ё моддаи ҳалнашуда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108. Сабаби реаксияи баъдитрансфузионӣ мумкин аст: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ноҳинҷории эмотсиалии бемор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бемориҳои фасодӣ дар бемор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номувофиқии ҳарорати муҳити атроф ҳангоми нигаҳдории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гемотрансфузия баъди истеъмоли хӯрок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гемотрансфузия дар вақтҳои шаб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109. Аломатҳои аввалини оризаҳоеро нишон диҳед, ки дар натиҷаи номувофиқии гузаронидани хун ба амал меояд: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гипотермия, апатия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анурия, гемоглобинурия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анизокордия, брадикардия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брадипноэ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ҳисси гармӣ, дард дар камар, шикам ва қафаси сина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110.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Доруворӣ ва ҷузъиёти хунро нишондиҳед: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полиглюкин, полифер, алвезин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плазма, албумин, маҷмӯи лейкоситарӣ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аминокровин, аминопептид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глюгитсир, ситроглюкофосфат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ҷавҳари аминокапрони, желатинол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111.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Мӯҳлати нигаҳдории хуни ситратиро нишон диҳед: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 шабонарӯз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7 шабонарӯз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14 шабонарӯз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21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 сол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112. Мӯҳлати нигаҳдории зардоба ва маҷмӯи лейкоситариро нишон диҳед: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3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14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21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1 моҳ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113. Мӯҳлати нигаҳдории зардоби навяхкардашударо нишон диҳед: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3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1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3 моҳ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6 моҳ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1 сол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114. Мӯҳлати нигаҳдории албуминро нишон диҳед: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21 шабонарӯз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3 моҳ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1 сол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5 сол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115.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Чӣ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sz w:val="24"/>
          <w:szCs w:val="24"/>
        </w:rPr>
        <w:t>ҳангоми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sz w:val="24"/>
          <w:szCs w:val="24"/>
        </w:rPr>
        <w:t>камхунии музмин оқилона гузаронида мешавад: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маҷмӯи тромбоситарӣ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албумин, протеин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маҷмӯи лейкоситарӣ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маҷмӯи эритроситарӣ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хуни яклухт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116. Кадом санҷиш ҳангоми гузаронидани зардоб бо мувофиқоии индивидуалӣ гузаронида мешавад: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ба мувофиқатии гурӯҳҳо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бо резусмувофиқат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биологӣ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ҳамаи ҷавобҳо дурустанд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ягон озмоиш гузаронида намешавад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117.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Оё озмоиши биологӣ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sz w:val="24"/>
          <w:szCs w:val="24"/>
        </w:rPr>
        <w:t>ҳангоми гузаронидани зардоба гузаронида мешавад</w:t>
      </w:r>
      <w:r>
        <w:rPr>
          <w:rStyle w:val="Strong"/>
          <w:rFonts w:ascii="Times New Roman" w:hAnsi="Times New Roman"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гузаронида намешавад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фаврӣ бо 30-50 мл секарата гузаронида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чакра бо 30-50 мл секарата гузаронида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фаврӣ бо 10-25 мл секарата гузаронида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чакра бо 10-25 мл секарата гузаронида мешавад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118.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Механизми муолиҷавии таъсири гемодинамикии хунивазкунандаҳо дар чист: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фишори шараёниро паст мекунад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миқдори сафедаро дар хун зиёд мекунад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моеъро дар дохили хунрагҳо нигаҳ медорад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вазифаи ҷигарро танзим медиҳад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системаи ретикулоэндотелиалиро танзим медиҳад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119.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Механизми таъсири безарарсозии хунивазкунандаҳо дар чист: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фишори осмотикиро баланд мекунад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токсинҳоро дар хун пайваст мекунад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фишори шараёниро паст мекунад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гемопоэзро танзим медиҳад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миқдори сафедаро дар хун зиёд мекунад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120. Кадом оризаҳо ҳангоми гузаронидани хунивазкунандаҳо ба амал омаданаш мумкин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аллергикӣ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пирогенӣ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токсикӣ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ҳамаи </w:t>
      </w:r>
      <w:r w:rsidRPr="00630EB2">
        <w:rPr>
          <w:rFonts w:ascii="Times New Roman" w:eastAsia="MS Mincho" w:hAnsi="Times New Roman"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sz w:val="24"/>
          <w:szCs w:val="24"/>
          <w:lang w:val="tg-Cyrl-TJ"/>
        </w:rPr>
        <w:t>авобҳо дурустанд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121.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Дар муддати кадом вақт хуни гепаринишуда бояд истифода бурда шавад</w:t>
      </w:r>
      <w:r>
        <w:rPr>
          <w:rStyle w:val="Strong"/>
          <w:rFonts w:ascii="Times New Roman" w:hAnsi="Times New Roman"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1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12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24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36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48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122. Ҳангоми ба маҷрои хунгард ворид кардан, хуни донории гепаринишуда қобилияти лахташавии хунро заиф мекунад то: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2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3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4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5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123. Нишондоди мутлақро барои гузаронидани хун нишон диҳед: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ҳама намуди садмаи гуногунсабаб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садмаи садамавӣ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шоки гемотрансфузионӣ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заҳролудшавӣ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анемияи шадид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124.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Зуҳуротҳои клиникии оризаҳо вобаста ба гузаронидани хун ва номувофиқии омили резусӣ кай пайдо мешавад: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баъди гузаронидани 100 мл хун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дар вақти гузаронидани озмоиши биологӣ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баъди 1-2 соати гемотрансфузия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баъди 1 шабонарӯзи гемотрансфузия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то 12 соати баъди гемотрансфузия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125.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Кадоме аз ин номбаршудагон ҳангоми гузаронидани озмоиши биологӣ зарур аст: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 сӯзандору тез воридкунии 25 мл хун бо назорати ҳолати бемор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воридкунии фаврии 25 мл хун бо назорати ҳолати бемор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миқдори аввали хунро оҳиста бо тарзи чакра ворид кардан бо назорати ҳолати бемор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секарата фаври ворид кардани 15 мл хун бо назорати ҳолати бемор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назорати ҳолати бемор баъди 10-15 дақиқаи баъди оғози хунгузаронӣ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126. Муайян намудани аглютинатсияи қалбакиро нишон диҳед: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часпиши эритроситҳо бо тарзи сутунчаҳои тангагӣ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агглютинатсия бо зардобаҳоиҳамаи гурӯҳ, ки ҳангоми ҳарорати баланд ба амал меояд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агглютинатсия бо зардобаҳоиҳамаи гурӯҳ, ки ҳангоми ҳарорати паст ба амал меояд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реаксияи агглютинатсия, ки ҳангоми гузаронидани хуни мувофиқба амал меояд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ҷавобҳо дуруст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127. Бо ёрии кадом реаксия гурӯҳи хунро дар беморхона ҳангоми зарурати хунгузаронӣ таъҷилан муайян кардан мумкин аст: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 ёрии реаксияи Кумбс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бо антителаҳои моноклоналӣ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бо зардобаҳои изогемагглютинатсиякунандаи стандартӣ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бо эритроситҳои стандартӣ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бо усули салибӣ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128. Ҳангоми гемоперитонеум барои реинфузия чӣ ғайринишондод аст:</w:t>
      </w:r>
      <w:r>
        <w:rPr>
          <w:rStyle w:val="Strong"/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бемор мавҷуд будани бемориҳои сироятӣ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анамнези аллергологии ноҳинҷорӣ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якҷоя бо рахнашавии узвҳои дарунхолӣ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вайроншавии маҷмӯи лахташавии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гемодинамикаи ноустувор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129.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Дар кадом шароит озмоиши биологӣ гузаронида намешавад: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гузаронидани хун ҳангоми хунравии давомёбанда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гузаронидани хун дар вақти ҷарроҳии зери наркоз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гузаронидани хуни хешон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гузаронии хуни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худ (аутохун</w:t>
      </w:r>
      <w:r>
        <w:rPr>
          <w:rFonts w:ascii="Times New Roman" w:hAnsi="Times New Roman"/>
          <w:sz w:val="24"/>
          <w:szCs w:val="24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ҳамаи ҷавобхо 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130.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Чӣ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sz w:val="24"/>
          <w:szCs w:val="24"/>
        </w:rPr>
        <w:t>ба сегонаи (триад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а</w:t>
      </w:r>
      <w:r>
        <w:rPr>
          <w:rStyle w:val="Strong"/>
          <w:rFonts w:ascii="Times New Roman" w:hAnsi="Times New Roman"/>
          <w:sz w:val="24"/>
          <w:szCs w:val="24"/>
        </w:rPr>
        <w:t xml:space="preserve">) </w:t>
      </w:r>
      <w:r w:rsidRPr="00630EB2">
        <w:rPr>
          <w:rStyle w:val="Strong"/>
          <w:rFonts w:ascii="Times New Roman" w:hAnsi="Times New Roman"/>
          <w:sz w:val="24"/>
          <w:szCs w:val="24"/>
        </w:rPr>
        <w:t>зиддисадмавии классикӣ дохил мешавад, ки ҳангоми садмаи ҳунгузаронӣ таъин карда мешавад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преднизалон, аминофиллин, фурасемид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дифенгидрамин, тримеперидин,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преднизалон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декстран (мас.молек. 30 000-40 000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, гликозид, аминофиллин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гликозид, аминофиллин, фурасемид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строфантин-К, аминофиллин, тримеперидин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sz w:val="24"/>
          <w:szCs w:val="24"/>
          <w:lang w:val="tg-Cyrl-TJ"/>
        </w:rPr>
        <w:t>131.</w:t>
      </w:r>
      <w:r w:rsidRPr="00630EB2">
        <w:rPr>
          <w:rStyle w:val="Strong"/>
          <w:rFonts w:ascii="Times New Roman" w:hAnsi="Times New Roman"/>
          <w:sz w:val="24"/>
          <w:szCs w:val="24"/>
        </w:rPr>
        <w:t xml:space="preserve"> Кадоме аз ин дорувориҳои номбаршудагон ба хунивазкунандаҳои соҳиби таъсири зиддизаҳридошта тааллуқ дорад:</w:t>
      </w:r>
      <w:r>
        <w:rPr>
          <w:rStyle w:val="Strong"/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полидез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декстран [мас. молек. 50 000-70 000]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плазмостерил;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неокомпенсан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гемодез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132. Хунравӣ ин баромадани хун -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 муҳити беруна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ба ковокии ҷисм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ба бофтаи организм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ба бофта, ковокии ҷисм ё муҳити беруна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ба ковокии ҷисм ва муҳити беруна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133. Сабаби хунравӣ кадомҳоянд: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зарарёбии девораи хунрагдар натиҷаи осеб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вайроншавии гузаронандагии девораи хунраг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сепсис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осеби хунрагҳо, ҳодисаҳои ихтилолии нейротрофикӣ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синга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134. Кадом таснифот пайдошавии гуногуни хунравиро нишон медиҳад: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анатомӣ, аз рӯи сабаби пайдоиш, аз рӯи зуҳуроти клиникӣ, аз рӯи вақти пайдоиш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анатомӣ, физиологӣ, аз рӯи вақти пайдоиш, аз рӯи сабаби пайдоиш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аз рӯи сабаби пайдоиш, анатомӣ, физиологӣ, аз рӯи аломатҳои клиникӣ, аз рӯи вақти пайдоиш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анатомӣ, физиологӣ, клиникӣ, аз рӯи вақти пайдоиш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аз рӯи сабаб, анатомӣ, физиологӣ, клиникӣ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135.</w:t>
      </w:r>
      <w:r w:rsidRPr="00630EB2">
        <w:rPr>
          <w:rFonts w:ascii="Times New Roman" w:hAnsi="Times New Roman"/>
          <w:b/>
          <w:sz w:val="24"/>
          <w:szCs w:val="24"/>
        </w:rPr>
        <w:t xml:space="preserve"> Намудҳои хунравӣ аз рӯи таснифи анатомӣ: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якуминдараҷа, дуюминдараҷа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пӯшидаи даруна, пӯшидаи беруна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шараёнӣ, варидӣ, мӯйрагӣ, паренхиматозӣ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бармаҳал, дерамаҳал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берунӣ, дарунӣ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136. Намудҳои хунравӣ аз рӯи сабабҳои бавуҷудоваранда: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механикӣ, нейротрофикӣ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септикӣ, физиологӣ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механикӣ, шараёнӣ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варидӣ, капиллярӣ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варидӣ, шараёнӣ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137. Намудҳои хунравӣ аз рӯи аломатҳои клиникӣ: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септикӣ, аррозиявӣ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шараёнӣ, варидӣ, капиллярӣ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бармаҳал, дерамаҳал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берунӣ, дарунӣ, пӯшида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якуминдараҷа, дуюминдараҷа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138. Намудҳои хунравӣ аз рӯи вақти пайдоиш: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якуминдараҷа, дуюминдараҷаи бармаҳал, дуюминдараҷаи дермаҳал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давомнок, ғайридавомнок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пуршиддат, ғайрипуршиддат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шадид, музмин, бозгарданда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боздошташаванда, давомёбанда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139.</w:t>
      </w:r>
      <w:r w:rsidRPr="00630EB2">
        <w:rPr>
          <w:rFonts w:ascii="Times New Roman" w:hAnsi="Times New Roman"/>
          <w:b/>
          <w:sz w:val="24"/>
          <w:szCs w:val="24"/>
        </w:rPr>
        <w:t xml:space="preserve"> Гематома чист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ҷамъшавии хун дар ковокии нав пайдошуда, ки бо бофтаҳо иҳота шудааст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хунравӣ ба узвҳои паренхиматозӣ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ҷамъшавии хун дар ковокии буғум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ҷаббидашавии хун аз тарафи бофтаҳои нарм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ҷамъшавии хун дар ковокиҳои плевралӣ ва перитонеалӣ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140.</w:t>
      </w:r>
      <w:r w:rsidRPr="00630EB2">
        <w:rPr>
          <w:rFonts w:ascii="Times New Roman" w:hAnsi="Times New Roman"/>
          <w:b/>
          <w:sz w:val="24"/>
          <w:szCs w:val="24"/>
        </w:rPr>
        <w:t xml:space="preserve"> Аломатҳои хунравӣ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ба кадом гурӯҳҳо ҷудо мешавад: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ҷузъӣ, умумӣ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аёнӣ, пӯшида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берунӣ, дарунӣ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якумин, дуюмин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ягона, бисёргона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141. Ҷавоби аз ҳама пурраро нишон диҳед: ҳавфнокии хунравӣ анҷом меёбад бо инкишофӣ -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шок, колопс, камхунӣ, пастшавии фаъолияти узвҳои ҳаётан зарур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шок, колапс, аневризмаи ҳақиқӣ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шок, камхунӣ, лейкопения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колапс, вайроншавии фаъолияти узв, асфиксия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камхунӣ, лейкоситоз, атсидоз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142. Усулҳои боздоштани хунравӣ ба кадом гурӯҳҳои асосӣ тақсим мешавад: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муваққатӣ, қатъӣ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физикӣ, химиявӣ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механикӣ, биологӣ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чашмдошт, ғайричашмдошт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тодухтурӣ, духтурӣ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eastAsia="MS Mincho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143. Гемостази муваққатӣ и</w:t>
      </w:r>
      <w:r w:rsidRPr="00630EB2">
        <w:rPr>
          <w:rFonts w:ascii="Times New Roman" w:eastAsia="MS Mincho" w:hAnsi="Times New Roman"/>
          <w:b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ро мешавад бо:</w:t>
      </w:r>
      <w:r>
        <w:rPr>
          <w:rFonts w:ascii="Times New Roman" w:eastAsia="MS Mincho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лигатурамонии хунраг дар захм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мондани дарзи хунрагӣ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протезкунии хунраг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бандинаи фишордиҳанда, фитаҳрезин, фишороварӣ бо ангушт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термокоагулятсия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144.</w:t>
      </w:r>
      <w:r w:rsidRPr="00630EB2">
        <w:rPr>
          <w:rFonts w:ascii="Times New Roman" w:hAnsi="Times New Roman"/>
          <w:b/>
          <w:sz w:val="24"/>
          <w:szCs w:val="24"/>
        </w:rPr>
        <w:t xml:space="preserve"> Муддати максималии мондани фитаҳрезин дар андомҳои поён дар фасли зимистон: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3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4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1,5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2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0,5 соат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145. Дараҷаҳои талафёбии хунро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ҷубронӣ, зерҷубронӣ ва ғайриҷубронӣ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пурра, қисман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якумин, дуюмин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табиӣ, сунъӣ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ҷубронӣ, торпидӣ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146. Дар кадоме аз ҷавобҳои овардашуда ҷавоби пурра дар бораи усули охирони боздоштани хунравӣ иттило дода шудааст: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механикӣ, биологӣ, сабабӣ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физикавӣ, химиявӣ, биологӣ, омехта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механикӣ, химиявӣ, физикавӣ, биологӣ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мехникӣ, физикавӣ, ихтилолӣ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E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химикӣ, термикӣ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147. Усули хунманъкуни охиронро ҳангоми даридани амиқи испурч бо гемоперитонеум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дӯхта танг кардани бурриш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риштабандии шараёни испурч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спленэктомия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бастану бартарафсозиихунрагҳои хуншор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пломбасозии нуқсони испурч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148.</w:t>
      </w:r>
      <w:r w:rsidRPr="00630EB2">
        <w:rPr>
          <w:rFonts w:ascii="Times New Roman" w:hAnsi="Times New Roman"/>
          <w:b/>
          <w:sz w:val="24"/>
          <w:szCs w:val="24"/>
        </w:rPr>
        <w:t xml:space="preserve"> Чӣ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ба усули биологии боздоштани охирини хунравӣ дохил мешавад: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тампонадаи захм бо бофтаи худӣ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гемотрансфузия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пӯкаи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(губкаи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гемостатикӣ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тромбин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ҷавоб</w:t>
      </w:r>
      <w:r w:rsidRPr="00630EB2">
        <w:rPr>
          <w:rFonts w:ascii="Times New Roman" w:hAnsi="Times New Roman"/>
          <w:sz w:val="24"/>
          <w:szCs w:val="24"/>
          <w:lang w:val="uz-Cyrl-UZ"/>
        </w:rPr>
        <w:t>ҳ</w:t>
      </w:r>
      <w:r w:rsidRPr="00630EB2">
        <w:rPr>
          <w:rFonts w:ascii="Times New Roman" w:hAnsi="Times New Roman"/>
          <w:sz w:val="24"/>
          <w:szCs w:val="24"/>
          <w:lang w:val="tg-Cyrl-TJ"/>
        </w:rPr>
        <w:t>о дурустанд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149. Давраи асосии лахташавии хунро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ҳосилшавии тромбопластин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табдили протромбин ба тромбин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гузариши проконвертин ба конвертин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ҳосилшавии фибрин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ретраксияи лахтаи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150.</w:t>
      </w:r>
      <w:r w:rsidRPr="00630EB2">
        <w:rPr>
          <w:rFonts w:ascii="Times New Roman" w:hAnsi="Times New Roman"/>
          <w:b/>
          <w:sz w:val="24"/>
          <w:szCs w:val="24"/>
        </w:rPr>
        <w:t xml:space="preserve"> Кӣ аввалин бор бо ришта бастани хунрагро ба сифати усули боздоштани хунравӣ пешниҳод кардааст: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Н.И.Пирогов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К.Гален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Гиппократ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Авиценна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К.Селс (Цельс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151. Кадом нишондодҳо барои баҳо додан ба вазнинӣ ва дараҷаи талафи хун истифода бурда мешавад: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микдори эритроситҳо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микдори лейкоситҳо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тромбоситҳои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СТЭ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вазни хоси пешоб ва диурези шабонарӯзӣ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152.</w:t>
      </w:r>
      <w:r w:rsidRPr="00630EB2">
        <w:rPr>
          <w:rFonts w:ascii="Times New Roman" w:hAnsi="Times New Roman"/>
          <w:b/>
          <w:sz w:val="24"/>
          <w:szCs w:val="24"/>
        </w:rPr>
        <w:t xml:space="preserve"> Сабаби асосии инкишофи хунравии дуюмини дермаҳалро нишон диҳед: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лағжидани риштаҳо (лигатураҳо</w:t>
      </w:r>
      <w:r>
        <w:rPr>
          <w:rFonts w:ascii="Times New Roman" w:hAnsi="Times New Roman"/>
          <w:sz w:val="24"/>
          <w:szCs w:val="24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шусташавии тромбҳо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фаъолшавии барвақти бемор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инкишофи сироят дар захм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ҷавобхо дуруст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153. Кадоме аз ин номбаршудагон ба усули биологии ҷузъии боздоштани хунравӣ тааллуқ дорад: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пӯкаи (губкаи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гемостатикӣ;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дитсинон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хлориди калсий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тампонада бо дастмолак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ҷавобҳо дурустанд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154. Аломати ҷузъии хунравиро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пастшавии ФШ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пастшавии гематокрит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камшавии микдори гемоглобин дар хунрагҳои мавзеӣ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аломати перитонеалӣ ҳангоми хунравии ағзи сар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сафедшавии қабатҳои пӯст ва қайкунии зиёд ба монанди «дурдаи каҳвагӣ»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155.</w:t>
      </w:r>
      <w:r w:rsidRPr="00630EB2">
        <w:rPr>
          <w:rFonts w:ascii="Times New Roman" w:hAnsi="Times New Roman"/>
          <w:b/>
          <w:sz w:val="24"/>
          <w:szCs w:val="24"/>
        </w:rPr>
        <w:t xml:space="preserve"> Давраҳои садмаи геморрагиро номбар кунед: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ҷубронӣ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субфатсиалӣ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баргарданда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фишорпастӣ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фишорбаландӣ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156. Усули боздоштани охирини хунравиро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дарзи хунрагӣ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гузоштани бандинаи фишороваранда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электрокоагулятсия рагҳои хуншор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мондани фитаҳрезини хунбоздоранда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тампонадаи захм бо дастмолаки докагӣ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157.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Кадоме аз ин номбаршудагон ба аломатҳои хунравии варидӣ тааллуқ дорад: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фавран ва доимӣ ҷоришавии хун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фавран ва набзнок ҷоришавии хун сурх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оҳиста ҷоришавии хуни сиёҳтоб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хунравии диффузӣ аз сатҳи захм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хунравиии фавворамонанд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158. Барои захмҳои тоза ҳамааш хос аст бағайр аз: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хунравӣ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ларзиши мушакҳо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боз будан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ҳамааш дохил мешавад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159. Захмҳои дутарафа ё дусара бо мавҷудияти сурохии даромадгоҳи хурд ва баромадгоҳи калон ба амал меояд ҳангоми захмҳои: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найзагӣ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шамшерӣ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кайчигӣ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оташфишонӣ (тирӣ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аз масофаи наздик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кордӣ аз масофаи дароз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160.</w:t>
      </w:r>
      <w:r w:rsidRPr="00630EB2">
        <w:rPr>
          <w:rFonts w:ascii="Times New Roman" w:hAnsi="Times New Roman"/>
          <w:b/>
          <w:sz w:val="24"/>
          <w:szCs w:val="24"/>
        </w:rPr>
        <w:t xml:space="preserve"> Аз рӯи қобилияти сироятнокшавиашон захм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ҳ</w:t>
      </w:r>
      <w:r w:rsidRPr="00630EB2">
        <w:rPr>
          <w:rFonts w:ascii="Times New Roman" w:hAnsi="Times New Roman"/>
          <w:b/>
          <w:sz w:val="24"/>
          <w:szCs w:val="24"/>
        </w:rPr>
        <w:t>о тақсим мешаванд: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фасодӣ, асептикӣ, заҳролудӣ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асептикӣ, фасодӣ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газида, асептикӣ,баландсироятнок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тоза, балансироятнок, заҳрнок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фасодӣ, асептикӣ, баландсироятнок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161. Захмҳо чокшудаи воридшавандаи шикам номида мешавад ҳангоми осебёбии: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пӯст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мушак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сифоқи париенталӣ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сифоқи вистсералӣ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узвҳои даруна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162. Мавҷудияти минтақаи ҷунбиши молекулярӣ дар захмҳои оташфишонӣ бо чӣ маънидод карда мешавад: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 тир фишороварии бофта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пулсатсияи ҳуҷайрахо дар мавзеи захм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ҳаракати мавҷмонанди девори маҷрои захм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тағйиротҳои фишори осмотикӣ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микдори зиёди тир.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163. Дараҷаи кушода будани захм бо чӣ тавсиф карда мешавад: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 чуқурии зарарёбӣ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бо зарарёбии танаи асаб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бо зарарёбии фатсия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бо зарарёбии мушак ва пай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бо равиши нахҳои чандирии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164.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 захм нисбати дигар захмҳо тезтар сиҳат меёбад: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буррида (чокшуд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резашуда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газида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латхӯрда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маҷақшуда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165. Инкишофи сироят дар захм ба бисёр омилҳо мусоидат мекунад ба ғайр аз: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гематома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хунталафӣ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садма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лоғаршавӣ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набудани ҷисмҳои бегона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166. Барои аломатҳои ҷузъии илтиҳоб хос нест: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варам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кабудшавӣ (сианоз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баландшавии ҳарорат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вайроншавии вазифа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дардмандӣ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167.</w:t>
      </w:r>
      <w:r w:rsidRPr="00630EB2">
        <w:rPr>
          <w:rFonts w:ascii="Times New Roman" w:hAnsi="Times New Roman"/>
          <w:b/>
          <w:sz w:val="24"/>
          <w:szCs w:val="24"/>
        </w:rPr>
        <w:t xml:space="preserve"> Дар кадом захм бештар эҳтимолияти инкишофи сироят ба амал меояд: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буррида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газида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резашуда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ҷойгиршавӣ дар руй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пӯсткардашуда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168.</w:t>
      </w:r>
      <w:r w:rsidRPr="00630EB2">
        <w:rPr>
          <w:rFonts w:ascii="Times New Roman" w:hAnsi="Times New Roman"/>
          <w:b/>
          <w:sz w:val="24"/>
          <w:szCs w:val="24"/>
        </w:rPr>
        <w:t xml:space="preserve"> Захми латхӯрда аз захми резашуда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бо чӣ </w:t>
      </w:r>
      <w:r w:rsidRPr="00630EB2">
        <w:rPr>
          <w:rFonts w:ascii="Times New Roman" w:hAnsi="Times New Roman"/>
          <w:b/>
          <w:sz w:val="24"/>
          <w:szCs w:val="24"/>
        </w:rPr>
        <w:t>фарқ мекунад: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мавҷудияти хунҷӯшӣ (доғи кабу</w:t>
      </w:r>
      <w:r w:rsidRPr="00630EB2">
        <w:rPr>
          <w:rFonts w:ascii="Times New Roman" w:hAnsi="Times New Roman"/>
          <w:sz w:val="24"/>
          <w:szCs w:val="24"/>
          <w:lang w:val="tg-Cyrl-TJ"/>
        </w:rPr>
        <w:t>д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канори захм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гуногунии чуқурии осебӣ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мавҷудияти порашавии бофтаҳо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вайроншавии бутунии танаи асабҳо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зуҳуроти камтари хунравӣ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169.</w:t>
      </w:r>
      <w:r w:rsidRPr="00630EB2">
        <w:rPr>
          <w:rFonts w:ascii="Times New Roman" w:hAnsi="Times New Roman"/>
          <w:b/>
          <w:sz w:val="24"/>
          <w:szCs w:val="24"/>
        </w:rPr>
        <w:t xml:space="preserve"> Барои зиёдкунии сиҳатшавӣ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ҳангоми табобати захм дар давраи беобшавӣ зарур аст: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захмбандии қисмӣ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истифодаи ферментҳо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мондани бандинаи малҳамӣ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гузоштани бандина бо маҳлули гипертоникӣ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варзиши табобатӣ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170. Коркарди аввалини ҷарроҳии захмро ифода мекунад: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буриши канор ва қаъри захм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кушодани киссаҳо ва варамиҳо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бадарсозии фасодҳои</w:t>
      </w:r>
      <w:r w:rsidRPr="00630EB2">
        <w:rPr>
          <w:rFonts w:ascii="Times New Roman" w:eastAsia="MS Mincho" w:hAnsi="Times New Roman"/>
          <w:sz w:val="24"/>
          <w:szCs w:val="24"/>
        </w:rPr>
        <w:t>ҷ</w:t>
      </w:r>
      <w:r w:rsidRPr="00630EB2">
        <w:rPr>
          <w:rFonts w:ascii="Times New Roman" w:hAnsi="Times New Roman"/>
          <w:sz w:val="24"/>
          <w:szCs w:val="24"/>
        </w:rPr>
        <w:t>удошаванда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бурриши канор, девора ва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қаъри захм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шустани захм бо антисептикҳо, гемостаз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171.</w:t>
      </w:r>
      <w:r w:rsidRPr="00630EB2">
        <w:rPr>
          <w:rFonts w:ascii="Times New Roman" w:hAnsi="Times New Roman"/>
          <w:b/>
          <w:sz w:val="24"/>
          <w:szCs w:val="24"/>
        </w:rPr>
        <w:t xml:space="preserve"> Дар қаъри захм устухон намудор аст, коркарди аввалини ҷарроҳиро чӣ тавр бояд гузаронид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бурриши устухонпарда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гирифтани қабати болоии устухонпарда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трепанатсияи устухон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дӯхтани ҳамаи қисмҳо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бурриши фақат канор ва девори захм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172.</w:t>
      </w:r>
      <w:r w:rsidRPr="00630EB2">
        <w:rPr>
          <w:rFonts w:ascii="Times New Roman" w:hAnsi="Times New Roman"/>
          <w:b/>
          <w:sz w:val="24"/>
          <w:szCs w:val="24"/>
        </w:rPr>
        <w:t xml:space="preserve"> Захм бо ноҳияи мавти канори пӯст маҳдуд шудааст, чӣ кор кардан зарур аст: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таъини гармигузаронии барқӣ ба захм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бандинагузори бо маҳлули гипертоникӣ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бандинагузори бо малҳами Вишневский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заҳбурсозии захм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буриши қисми мавтшудаи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173. Нишондоди асосиро барои дарзгузории якуминдараҷаи мавқуфгузошта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садма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хунталафии зиёд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ғайриимкон будани дӯхтани канорҳои захм баъди коркарди ҷарроҳӣ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эҳтимоли инкишофи сироят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асабҳои захмӣ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174. Дарзи якуминдараҷаи мавқуфгузошта ба захм гузошта мешавад дар муддати: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3-4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5-6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8-15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якбора баъди коркарди аввалини ҷарроҳӣ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20-30 рӯз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175. Намудҳои гуногуни сиҳатшавии захм мавҷуд аст бағайр аз: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якуминдараҷа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зери калахшӣ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такрорёбанда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дуюминдараҷа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мавқуфӣ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176. Коркарди аввалини ҷарроҳии дермаҳал аз коркарди дуюмини ҷарроҳӣ бо чӣ фарқ мекунад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тарзи ҷарроҳӣ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мӯҳлати ҷарроҳӣ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адади бандинаи пешина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набудани коркарди аввалини ҷарроҳӣ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истифодабарии заҳбур ё инкори 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177.</w:t>
      </w:r>
      <w:r w:rsidRPr="00630EB2">
        <w:rPr>
          <w:rFonts w:ascii="Times New Roman" w:hAnsi="Times New Roman"/>
          <w:b/>
          <w:sz w:val="24"/>
          <w:szCs w:val="24"/>
        </w:rPr>
        <w:t xml:space="preserve"> Ба захм баъдирӯзи 8-уми коркарди аввалини ҷарроҳӣ кадом дарзро гузоштан мумкин аст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якуминдараҷа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муваққатӣ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якуминдара</w:t>
      </w:r>
      <w:r w:rsidRPr="00630EB2">
        <w:rPr>
          <w:rFonts w:ascii="Times New Roman" w:eastAsia="MS Mincho" w:hAnsi="Times New Roman"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sz w:val="24"/>
          <w:szCs w:val="24"/>
          <w:lang w:val="tg-Cyrl-TJ"/>
        </w:rPr>
        <w:t>аи мавқуфгузошта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дуюминдараҷаи бармаҳал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дуюминдараҷаи дермаҳал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178.</w:t>
      </w:r>
      <w:r w:rsidRPr="00630EB2">
        <w:rPr>
          <w:rFonts w:ascii="Times New Roman" w:hAnsi="Times New Roman"/>
          <w:b/>
          <w:sz w:val="24"/>
          <w:szCs w:val="24"/>
        </w:rPr>
        <w:t xml:space="preserve"> Кай коркарди аввалини ҷарроҳии захм гузаронида намешавад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ҳангоми хунравӣ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ҳангоми садма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дар соати аввали баъди захм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ҳангоми ифлосшавии 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ҳангоми бемории АНМП (СПИ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179.</w:t>
      </w:r>
      <w:r w:rsidRPr="00630EB2">
        <w:rPr>
          <w:rFonts w:ascii="Times New Roman" w:hAnsi="Times New Roman"/>
          <w:b/>
          <w:sz w:val="24"/>
          <w:szCs w:val="24"/>
        </w:rPr>
        <w:t xml:space="preserve"> Мӯҳлати гузоштани дарзҳои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дуюминдараҷаи дерамаҳалро номбар кунед: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баъди 3-4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рӯз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баъди 5-6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баъди 8-15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баъди 20-30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баъди 22-24 рӯз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180. Мӯҳлати коркарди аввалини ҷарроҳии захм иборат аз лаҳзаи захмдоршавӣ то: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 12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то 24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то 48 соат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то пайдошавии аломатҳои инкишофи сироят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то 8 рӯзи баъди захмдоршавӣ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181.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Лангидани тағйирёбанда (бо навбат</w:t>
      </w:r>
      <w:r>
        <w:rPr>
          <w:rStyle w:val="Strong"/>
          <w:rFonts w:ascii="Times New Roman" w:hAnsi="Times New Roman"/>
          <w:bCs w:val="0"/>
          <w:sz w:val="24"/>
          <w:szCs w:val="24"/>
        </w:rPr>
        <w:t xml:space="preserve">)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мушоҳида мешавад ҳангоми: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алоими баъди тромбофлебитикӣ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эндартереити облитератсионӣ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артрит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остеомиелит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тромбофлебит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182.</w:t>
      </w:r>
      <w:r w:rsidRPr="00630EB2">
        <w:rPr>
          <w:rFonts w:ascii="Times New Roman" w:hAnsi="Times New Roman"/>
          <w:b/>
          <w:sz w:val="24"/>
          <w:szCs w:val="24"/>
        </w:rPr>
        <w:t xml:space="preserve"> Атеросклерози хунрагҳои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андомҳо меоварад ба: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сурхбодаи пӯст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васеъшавии варикозии варид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гангрена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артроз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атсит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183. Эмболияи баъдиҷарроҳии шараёни шуш бештар ба амал меояд дар натиҷаи: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думмалхо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дабила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лимфаденитҳо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флеботромбоз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эндартериит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184. Сабабҳои эмболия ҳамаи омилҳои дар зер номбар шудаанд, бағайр аз: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лахтаи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ҳавоӣ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чарбӣ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шикасти устухонҳо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185.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қарасони тар мавҷуд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нест: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варамӣ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заҳролудшавӣ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пӯсти мармарӣ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хати ҳудудӣ (демаркатсионӣ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дардмандӣ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186. Ҳангоми тромбози шадид ҳамаи нишондод барои истифодаи маводҳои зерин вуҷуд дорад ба ғайр аз: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антибиотик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антикоагулянт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зулук (шуллук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ҳаракати фаъол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маводҳои зиддиилтиҳобӣ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187.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Оё дуруст аст, ки қарасони хушк нисбати шакли тар вазнинтар мегузарад</w:t>
      </w:r>
      <w:r>
        <w:rPr>
          <w:rStyle w:val="Strong"/>
          <w:rFonts w:ascii="Times New Roman" w:hAnsi="Times New Roman"/>
          <w:bCs w:val="0"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188. Қарасони тар асосан вазнинтар мегузарад ҳангоми бемориҳои: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эндартериити облитератсионӣ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фурункулёз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остеомиелити гематогенӣ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сили устухонҳо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диабеди қанд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189. Қарасони ғайрихусусӣ инкишоф меёбад ҳангоми: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сирояти клостридиалӣ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сифилис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диабеди қанд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заҳролудшавӣ бо спораҳо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тромбоз ё эмболияи хунрагҳои калон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190.</w:t>
      </w:r>
      <w:r w:rsidRPr="00630EB2">
        <w:rPr>
          <w:rFonts w:ascii="Times New Roman" w:hAnsi="Times New Roman"/>
          <w:b/>
          <w:sz w:val="24"/>
          <w:szCs w:val="24"/>
        </w:rPr>
        <w:t xml:space="preserve"> Оё дуруст аст, ки тромбоз нисбати варид бештар дар шараён во мехӯрад: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191. </w:t>
      </w:r>
      <w:r w:rsidRPr="00630EB2">
        <w:rPr>
          <w:rFonts w:ascii="Times New Roman" w:hAnsi="Times New Roman"/>
          <w:b/>
          <w:sz w:val="24"/>
          <w:szCs w:val="24"/>
        </w:rPr>
        <w:t>Ҳангоми эндартериити махкамшуда ҳамаи ҷарроҳӣ иҷро карда мешавад ба ғайр аз: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симпатэктомия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анастомозсозӣ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тромбинтимэктомия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дилататсияи хунрагҳо бо ёрии зонди Фогарт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ампутатсия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192. Кадом носур мумкин аст, ки худаш, яъне бе дахолати тиббӣ, сиҳат ёбад: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эпителизатсияшаванда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лабшакл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гранулятсияшаванда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193. Яғир фарқ карда мешавад: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пӯшида ва аён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ятрогенӣ ва ихтилолӣ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эндогенӣ ва экзогенӣ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шадид, зершадид, музмин, бозгарданда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эритематозӣ, буллёзӣ, фибринози мавтӣ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194. Носурҳои сунъии берунӣ мебошанд: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хирноӣ-сурхрӯдавӣ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гастростома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артерио-венозӣ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холедохо-дуодено- анастомоз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урахус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195. Саршавии беморӣ бо зуҳуротҳои заҳролудшавӣ хос аст барои: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сепсиси ҷарроҳӣ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сурхбоди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остеомиелити садамавӣ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остеомиелити гематогенӣ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сирояти анаэробӣ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196.</w:t>
      </w:r>
      <w:r w:rsidRPr="00630EB2">
        <w:rPr>
          <w:rFonts w:ascii="Times New Roman" w:hAnsi="Times New Roman"/>
          <w:b/>
          <w:sz w:val="24"/>
          <w:szCs w:val="24"/>
        </w:rPr>
        <w:t xml:space="preserve"> Реши трофикӣ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ҳосил мешавад ҳангоми: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норосогии гардиши хуни варидӣ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авитаминоз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норасогии гардиши хуни шараёнӣ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осеби ҳаромағз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осеби асабҳои канорӣ (периферӣ</w:t>
      </w:r>
      <w:r>
        <w:rPr>
          <w:rFonts w:ascii="Times New Roman" w:hAnsi="Times New Roman"/>
          <w:sz w:val="24"/>
          <w:szCs w:val="24"/>
          <w:lang w:val="tg-Cyrl-TJ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197. </w:t>
      </w:r>
      <w:r w:rsidRPr="00630EB2">
        <w:rPr>
          <w:rFonts w:ascii="Times New Roman" w:hAnsi="Times New Roman"/>
          <w:b/>
          <w:sz w:val="24"/>
          <w:szCs w:val="24"/>
        </w:rPr>
        <w:t>Барои аз бофтаҳои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мавтида тоза кардани сатҳи реши трофикӣ истифода мебаранд аз: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витаминҳо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сорбентҳо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трипсин+химотрипсин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ируксол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хлоргексидин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198. Сабаби вайроншавии шадиди гардиши хуни шараёниро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осеби рагҳои магистралӣ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анемия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лейкоситоз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гиперплазияи девораи раг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ҳамааш дуруст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199. </w:t>
      </w:r>
      <w:r w:rsidRPr="00630EB2">
        <w:rPr>
          <w:rFonts w:ascii="Times New Roman" w:hAnsi="Times New Roman"/>
          <w:b/>
          <w:sz w:val="24"/>
          <w:szCs w:val="24"/>
        </w:rPr>
        <w:t>Барои эмболэктомияи ғайримустақим истифода бурда мешавад: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катетери Фогарт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катетери Фоллей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катетери Петсер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катетери зериқулфакӣ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амааш дуруст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200.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Давраҳои садмаро номбар кунед: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обморок, коллапс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саршавӣ, мобайнӣ, терминалӣ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барқмосо, шадид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эректилӣ, терминалӣ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эректилӣ, торпидӣ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201. Омили пешбарандаи патогении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алоими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фишорории дарозмуддат ҳамаи ин мебошад, бағайр аз: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ангезиши дардмандӣ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аутогемодилятсия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талафёбии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зардоби хун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токсемияи садамавӣ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токсикопиемия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202. Ҳангоми фишорории дарозмуддат дар андомҳо мумкин ҳамаи ин ба амал ояд, бағайр аз: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осебёбии танаи асабҳо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ишемияи андомҳо ё сегменти онҳо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бозисти варидӣ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асфиксияи садамавӣ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лахташавии хуни дохили хунрагӣ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203.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Омили асосиро нишош диҳед, ки вазнинии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алоими захролудшавиро ҳангоми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фишорории дарозмуддат муайян мекунад: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варами андомҳои зарардида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миоглобинемия ва миоглобинурия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гиперкалиемия, гипонатриемия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гиперкреатинемия, гиперфосфатемия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воридшавии бештари гистамин ва ҷавҳари адениловӣба хун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204.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Синонимҳои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алоими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фишорории дарозмуддат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ҳамаи ин мебошад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,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бағайр аз: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осеби ҷузъии карахтӣ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алоими миореналӣ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асфиксияи садамавӣ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алоими краш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алоими фишорёбии дарозмуддати бофтаҳо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205.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Барои даври якуми (48 соат</w:t>
      </w:r>
      <w:r>
        <w:rPr>
          <w:rStyle w:val="Strong"/>
          <w:rFonts w:ascii="Times New Roman" w:hAnsi="Times New Roman"/>
          <w:bCs w:val="0"/>
          <w:sz w:val="24"/>
          <w:szCs w:val="24"/>
        </w:rPr>
        <w:t xml:space="preserve">)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алоими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фишорории дарозмуддат хос аст: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тағйиротҳои мавзеӣ ва заҳролудшавии эндогенӣ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норасогии шадиди гурдавӣ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оризаҳои сироятӣ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барқароршавии кори гурда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садмаи септикӣ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206.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Барои давраи дуюми (рӯзҳои 3-12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 xml:space="preserve">алоими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фишорории дарозмуддат хос аст: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тағйиротҳои мавзеӣ ва заҳролудшавии эндогенӣ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норасогии шадиди гурдавӣ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оризаҳои сироятӣ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барқароршавии кори гурда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садмаи септикӣ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207.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Барои давраи барқароршавии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алоими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фишорории дарозмуддат чӣ хос аст: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меъёршавии нишондоди сафедавии хун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меъёршавии нишондоди электролитии хун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хавфнокии баланди инкишофи сепсис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уремияи баланд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оризаи сироятии ҷузъӣ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208.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Ёрии аввалин ҳангоми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 алоими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фишорории дарозмуддат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ҳамаи ин мебошад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,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бағайр аз: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ноҷунбонсозии андомҳои зарардида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бандинабандӣ баандомҳои зарардида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таъиноти доруҳои бедардкунанда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таъини доруҳои седативӣ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гемодиализ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209. Нишондодро барои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кушодани фасия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ҳангоми фишорории дарозмуддат нишон диҳед: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дарди тоқатфарсо дар андомҳо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якбора шиддатёбии тарангии бофтаҳо бо зуҳуроти ишемияи андомҳо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садмаи садамавӣ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садмаи гиповолемикӣ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садмаи септикӣ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210. Ёрии аввалини духтурӣ ҳангоми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 алоими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фишорории дарозмуддат бо тартиб аввалан оғоз мешавад аз: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плазмаферез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гипербарооксигенатсия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гемодиализ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табобати инфузионӣ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некроэктомия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211.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Аломатҳои сабуки осеби мағзи сарро нишон диҳед: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рагкашӣ, кома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дарди сар, дилбеҳузурӣ, тезшавии набз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 дар моеъи ҳаромағзӣ, бозистии пистонаки асаби босира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амнезия, анизокориа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қайкунӣ, брадикардия, дарди сар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212.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Аломатҳои таконгирии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мағзи сар фаҳмонида мешавад бо: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осебгирии устухони косахонаи сар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мавҷудияти хуншорӣ дар сар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варами мағзи сар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ҳолати рӯҳӣ дар вақти осеб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бузургии фишори шараёнӣ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213. Оё дар ҳамаи шароитҳои латхурии мағзи сар табобати ҷ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>арроҳӣ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гузаронида мешавад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214.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Алоими нафастангии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садамавӣ пайдо мешавад ҳангоми: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хунравӣ аз хунрагҳои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қафаси сина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фишороварӣ ба қафаси сина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гипоксияи узвҳоиқафаси сина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фишороварии дурударози андомҳо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латхӯрии гурдаҳо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215. Кадоме аз инҳо ба захмҳои гузарандаи берунии ҷудошудаи қафаси сина дохил намешавад: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гемиперитонеум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гемоторакс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гемоперикард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пневмоторакси кушодаи берунӣ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пневмоторакси берунӣ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216.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Барои пневмоторакси дарғотии (клапании</w:t>
      </w:r>
      <w:r>
        <w:rPr>
          <w:rStyle w:val="Strong"/>
          <w:rFonts w:ascii="Times New Roman" w:hAnsi="Times New Roman"/>
          <w:bCs w:val="0"/>
          <w:sz w:val="24"/>
          <w:szCs w:val="24"/>
        </w:rPr>
        <w:t xml:space="preserve">)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беруна чӣ хос аст: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эмфиземаи бофтаҳои нарми ноҳияи захм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миёнадеворро дар бар мегирад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фишороварии шуши тарафи муқобил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омехташавии миёнадевор ба тарафи шуши зарардида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омехташавии миёнадевор ба тарафи муқобил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911E3E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217.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Ёрии аввалини духтури </w:t>
      </w:r>
      <w:r w:rsidRPr="00630EB2">
        <w:rPr>
          <w:rFonts w:ascii="Times New Roman" w:hAnsi="Times New Roman"/>
          <w:b/>
          <w:sz w:val="24"/>
          <w:szCs w:val="24"/>
        </w:rPr>
        <w:t>ҳангоми пневмоторакси кушодаи берунӣ:</w:t>
      </w:r>
      <w:r w:rsidRPr="00630EB2">
        <w:rPr>
          <w:rFonts w:ascii="Times New Roman" w:hAnsi="Times New Roman"/>
          <w:b/>
          <w:sz w:val="24"/>
          <w:szCs w:val="24"/>
        </w:rPr>
        <w:tab/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заҳбурсозии найчавии ковокии плевра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гузоштани бандинаи окклюзионӣ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мондани бандинаи окклюзионӣ ва ҷаббидагирии фаъоли ҳаво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218.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Ёрии аввалини духтурӣ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ҳангоми пневмоторакси дарғотии берунӣ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ветилятсияи сунъии шуш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бандинаи окклюзионӣ якҷоя бо ҷаббидагирии ҳаво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бандинаи окклюзионӣ бо гузоштани заҳбури доимӣ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219. Пеш аз иҷрои реинфузияи хун, ки ба ковокии шикам ҳангоми осеби узвҳои паренхиматозӣ ва рагҳои масориқавӣ мерезанд зарур аст: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аник кардани сатҳи гемоглобин дар хуни ҷамъшуда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шуморидани набз ва ченкунии фишори шараёнӣ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муайянсозии сатҳи билирубин дар хуни ҷамъшуда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хориҷсозии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уфунат ва гемолизи хуни ҷамъшуда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и</w:t>
      </w:r>
      <w:r w:rsidRPr="00630EB2">
        <w:rPr>
          <w:rFonts w:ascii="Times New Roman" w:eastAsia="MS Mincho" w:hAnsi="Times New Roman"/>
          <w:sz w:val="24"/>
          <w:szCs w:val="24"/>
        </w:rPr>
        <w:t>ҷр</w:t>
      </w:r>
      <w:r w:rsidRPr="00630EB2">
        <w:rPr>
          <w:rFonts w:ascii="Times New Roman" w:hAnsi="Times New Roman"/>
          <w:sz w:val="24"/>
          <w:szCs w:val="24"/>
        </w:rPr>
        <w:t>оиҳамаи дар боло зикршуда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220.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Микрогематурия фақат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осеби гурда ва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роҳҳои пешоббарор муайян карда мешавад</w:t>
      </w:r>
      <w:r>
        <w:rPr>
          <w:rStyle w:val="Strong"/>
          <w:rFonts w:ascii="Times New Roman" w:hAnsi="Times New Roman"/>
          <w:bCs w:val="0"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221.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Норасогии асосии бандинаи гаҷиро нишон диҳед: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имконнопазирии нигоҳдоштани шикасти устухонхо дар қисми ҷисм, ки микдори зиёди мушакҳоро дорост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эҳтимолияти пайдошавии фишорреш (яғир</w:t>
      </w:r>
      <w:r>
        <w:rPr>
          <w:rFonts w:ascii="Times New Roman" w:hAnsi="Times New Roman"/>
          <w:sz w:val="24"/>
          <w:szCs w:val="24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ғайриимконии муоинакунии қабатҳои пӯст дар зери бандина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атрофияи мушакҳоиандомҳо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ҳодисаи бозистӣда варидҳо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222.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шикастани устухонҳо бо мақсади бедардсозии истифода мешавад: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воридкунии прокаин ба гематома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бедардсозии интиқолдиҳанда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бедардсозии инфилтратсионӣ бо</w:t>
      </w:r>
      <w:r w:rsidRPr="00630EB2">
        <w:rPr>
          <w:rFonts w:ascii="Times New Roman" w:hAnsi="Times New Roman"/>
          <w:sz w:val="24"/>
          <w:szCs w:val="24"/>
          <w:lang w:val="uz-Cyrl-UZ"/>
        </w:rPr>
        <w:t xml:space="preserve"> усули В</w:t>
      </w:r>
      <w:r w:rsidRPr="00630EB2">
        <w:rPr>
          <w:rFonts w:ascii="Times New Roman" w:hAnsi="Times New Roman"/>
          <w:sz w:val="24"/>
          <w:szCs w:val="24"/>
        </w:rPr>
        <w:t>ишневский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наркоз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ҳамаи ин дуруст аст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223.</w:t>
      </w:r>
      <w:r w:rsidRPr="00630EB2">
        <w:rPr>
          <w:rFonts w:ascii="Times New Roman" w:hAnsi="Times New Roman"/>
          <w:b/>
          <w:sz w:val="24"/>
          <w:szCs w:val="24"/>
        </w:rPr>
        <w:t xml:space="preserve"> Кадоме аз ин дар поён овардашудаҳо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барои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ноҷунбонсозии нақлии андомҳои боло истифода мешавад: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бандинаи тарангкашида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ҷабираи (шинаи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зинашакл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бандинаи уребчашакл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ҷабираи Беллер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224.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Қоидаи асосии ташхиси рентгенӣ ҳангоми шикасти устухонҳо: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ноҳияи осебдида дар маркази акс бояд ҷойгир бошад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иҷрои аксбардорӣ дар ду сатҳи бурришӣ, ки ба ҳамдигар ҳатман перпендикуляранд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рентгенограмма бояд минимум як буғуми паҳлухобида дида шавад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ҳангоми зарурат иҷрои аксбардории мавзеи симметрӣ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акси рентгенӣду буғуми пухлухобидаро нишон додан ҳатмист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225. Кӣ аввалин бор кашиши устухонпораҳо ҳангоми шикасти устухонҳоро пешниҳод кардааст: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Гиппократ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Пирогов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Борденгейер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Бумер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Вишневский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226. Кадом чорабиниҳои ёрии аввалин ҳонгоми шикасти устухонҳо дар аввал истифода мешавад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бедардсозӣ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репозитсия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ноҷунбонсозии нақлӣ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гузориши кашиши скелетӣ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227. Мақсади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ноҷунбонсозии наклиётӣ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дар чист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камсозии дардмандӣ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фароҳамории шароит барои нақли осебдида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фароҳамории шароити оптималӣ барои якҷо кардани шикаста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камсозии ноҳинҷорӣ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228. Кадомеаз инҳо ба оризаи ҷузъии шикасти устухон дохил мешавад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хунравӣ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дарди сар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қайкунӣ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бод нашикастан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пневмонияи беҳаракатӣ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229. Кадоме аз инҳомафҳуми «механизми осеб»-ро тавсиф медиҳад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бузургии қувваи беруна, ки сабабгори осеб мегардад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бузургии қувваи ҷозибаи замин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мастшавии алкоголӣ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заҳролудшавии уксусӣ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хусусияти тағйиротҳои ба амаломада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230.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Нишондод барои табобати ҷарроҳии баромадагӣ: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баромадагии кушода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баромадагии нодуруст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баромадагии ихтилолӣ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баромадани кӯҳнашуда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баромади якумин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231.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Сабаби аввалани инкишофи садмаи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осебиро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нишон диҳед: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импулсатсияи дардӣ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эндотоксикоз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хунукшавии андомҳо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талафоти хун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норасогии гурдавӣ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232.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Омилеро нишон диҳед, ки ба инкишофи алоими фишорории дарозмуддат мусоидат мекунад: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норасогии шадиди нафасӣ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талафи зардоб (плазм</w:t>
      </w:r>
      <w:r w:rsidRPr="00630EB2">
        <w:rPr>
          <w:rFonts w:ascii="Times New Roman" w:hAnsi="Times New Roman"/>
          <w:sz w:val="24"/>
          <w:szCs w:val="24"/>
          <w:lang w:val="tg-Cyrl-TJ"/>
        </w:rPr>
        <w:t>а</w:t>
      </w:r>
      <w:r>
        <w:rPr>
          <w:rFonts w:ascii="Times New Roman" w:hAnsi="Times New Roman"/>
          <w:sz w:val="24"/>
          <w:szCs w:val="24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осебёби бо маводҳоизаҳролуд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талафи шадиди хун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дарди шадид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233. Оё ҳангоми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 алоими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фишорории дарозмуддатфитаҳрезин (жгут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мегузоранд: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234. Чорабиниҳои ёрии аввалини тиббиро ҳангоми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 алоими фишорории дарозмуддат нишон диҳед: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нафасгирии сунъӣ аз рӯи нишондод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масҳи бавоситаи дил аз рӯи нишондод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гузоштани ҷабираҳо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тазриқи антидот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uz-Cyrl-UZ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 xml:space="preserve">гузоштани </w:t>
      </w:r>
      <w:r w:rsidRPr="00630EB2">
        <w:rPr>
          <w:rFonts w:ascii="Times New Roman" w:hAnsi="Times New Roman"/>
          <w:sz w:val="24"/>
          <w:szCs w:val="24"/>
          <w:lang w:val="uz-Cyrl-UZ"/>
        </w:rPr>
        <w:t>фитаҳрезин (</w:t>
      </w:r>
      <w:r w:rsidRPr="00630EB2">
        <w:rPr>
          <w:rFonts w:ascii="Times New Roman" w:hAnsi="Times New Roman"/>
          <w:sz w:val="24"/>
          <w:szCs w:val="24"/>
        </w:rPr>
        <w:t>жгут</w:t>
      </w:r>
      <w:r>
        <w:rPr>
          <w:rFonts w:ascii="Times New Roman" w:hAnsi="Times New Roman"/>
          <w:sz w:val="24"/>
          <w:szCs w:val="24"/>
          <w:lang w:val="uz-Cyrl-UZ"/>
        </w:rPr>
        <w:t>);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235. Баромадаг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ии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то 3 шабонарӯз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ро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ч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ӣ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ном ме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баранд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нав (тоз</w:t>
      </w:r>
      <w:r w:rsidRPr="00630EB2">
        <w:rPr>
          <w:rFonts w:ascii="Times New Roman" w:hAnsi="Times New Roman"/>
          <w:sz w:val="24"/>
          <w:szCs w:val="24"/>
          <w:lang w:val="tg-Cyrl-TJ"/>
        </w:rPr>
        <w:t>а</w:t>
      </w:r>
      <w:r>
        <w:rPr>
          <w:rFonts w:ascii="Times New Roman" w:hAnsi="Times New Roman"/>
          <w:sz w:val="24"/>
          <w:szCs w:val="24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кӯхнашуда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маҷбурӣ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236. Шикаста-баромадагӣ ҳолате ҳисобида мешавад, ки ҳангоми якҷоя: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шикастан ва омехташавии устухонпрораҳо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шикастан ва дар дохили якдигар ҷойгиршавии мушакҳои байни шикастапораҳо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шикастан ва байни худ даромадани шикастапораҳо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баромади як устухон ва шикастани дигар устухон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баромад ва шикасти мавзеи буғумӣ ва наздибуғумии устухонҳо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237.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Оё нисбат додан мумкин, ки шикаст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а-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баромадагӣ баромади нейтралии рон номида шавад: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238.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Баромадан бештар вомехӯрад дар: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ҷоғи поён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қулфак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китф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рон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дар банди соқу-попан</w:t>
      </w:r>
      <w:r w:rsidRPr="00630EB2">
        <w:rPr>
          <w:rFonts w:ascii="Times New Roman" w:eastAsia="MS Mincho" w:hAnsi="Times New Roman"/>
          <w:sz w:val="24"/>
          <w:szCs w:val="24"/>
        </w:rPr>
        <w:t>ҷ</w:t>
      </w:r>
      <w:r w:rsidRPr="00630EB2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239.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Аз рӯи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а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ломатҳои сабабӣ ба баромадагӣ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ҳамаи ин дохил мешавад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,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бағайр аз: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осебӣ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якуминдараҷа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модарзодӣ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пурра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ихтилолӣ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240. Оё дуруст аст, ки баромадани якуминдараҷа бештар дар буғуми китф ба амал меояд, барои онки баромади якуминдараҷаи китф бо осебёбии дастгоҳи пайвандакию халтавӣ вобаста аст: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241. Аз ҳама бештар вомехӯрад баромадани модарзодии: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китф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бозу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банди соиду-дастпанҷа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рон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ангушти 1 (асосии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даст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242. Сабаби баромадагии ихтилолӣ мумкин ҳамаи ин шавад, бағайр аз: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Style w:val="Strong"/>
          <w:rFonts w:ascii="Times New Roman" w:hAnsi="Times New Roman"/>
          <w:b w:val="0"/>
          <w:bCs w:val="0"/>
          <w:sz w:val="24"/>
          <w:szCs w:val="24"/>
        </w:rPr>
        <w:t>Сили буғумию устухонӣ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остеомиелит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артрозо-артрит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полиомиелит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uz-Cyrl-UZ"/>
        </w:rPr>
        <w:t>садмаи осебӣ</w:t>
      </w:r>
      <w:r>
        <w:rPr>
          <w:rFonts w:ascii="Times New Roman" w:hAnsi="Times New Roman"/>
          <w:sz w:val="24"/>
          <w:szCs w:val="24"/>
          <w:lang w:val="uz-Cyrl-UZ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243.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Аломатҳои баромадагӣ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инҳо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мебошад: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тағйиротҳои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мутлақи дарозии андом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тағйиротҳои нисбии дарозии андом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ҳаракатнокии ихтилолӣ ва осеби буғум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крепитатсия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эмфиземаи зерипӯстӣ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244. </w:t>
      </w:r>
      <w:r w:rsidRPr="00630EB2">
        <w:rPr>
          <w:rFonts w:ascii="Times New Roman" w:hAnsi="Times New Roman"/>
          <w:b/>
          <w:sz w:val="24"/>
          <w:szCs w:val="24"/>
        </w:rPr>
        <w:t>Ҳангоми баромадагӣ дар буғумҳамаи ин аломатхо пайдо мешавад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,</w:t>
      </w:r>
      <w:r w:rsidRPr="00630EB2">
        <w:rPr>
          <w:rFonts w:ascii="Times New Roman" w:hAnsi="Times New Roman"/>
          <w:b/>
          <w:sz w:val="24"/>
          <w:szCs w:val="24"/>
        </w:rPr>
        <w:t xml:space="preserve"> бағайр аз: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набудани ҳаракати фаъол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якбора маҳдудшавии ҳаракати нофаъол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муқовиматнокии пурзӯр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ҳаракатнокии қалбакӣ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фуруравии зинамонанд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245.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Аломатеро нишон диҳед, ки барои баромадагии буғуми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андомҳо хос нест: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дарднокӣ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крипитатсия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деформатсия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тағйироти дарозии андом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ҳолати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маҷбурии андомҳо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246.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Аломатеро нишон диҳед, ки ҳангоми баромадани осебии китф ба вуҷуд намеояд: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дард дар банди китф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якбора маҳдудшавии ҳаракат дар буғум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деформатсия ва барҷастагии буғум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крипитатсия ҳангоми палмосидани сараки устухони китф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ноҷунбонии пурзӯри китф ҳангоми санҷиши ҳаракат дар буғум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247.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Дар ҳолати баромадагӣ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ҳамчун ёрии аввалин ба дохили буғум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маҳлули но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во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каин ворид кардан мумкин аст ё не</w:t>
      </w:r>
      <w:r>
        <w:rPr>
          <w:rStyle w:val="Strong"/>
          <w:rFonts w:ascii="Times New Roman" w:hAnsi="Times New Roman"/>
          <w:bCs w:val="0"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248. Оё ҳангоми расонидани ёрии аввалин дар вақти баромадани китф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ноҷунбонсозии андомро бо ёрии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уребчашаклӣ иҷро мекунанд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249. Ҷавоби нодурусти намуди ҷойивазсозии устухонҳои шикастаро ҳангоми шикастагӣ нишон диҳед: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бо дарозӣ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паҳнӣ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кунҷӣ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расанда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даврзананда (ротатсионӣ</w:t>
      </w:r>
      <w:r>
        <w:rPr>
          <w:rFonts w:ascii="Times New Roman" w:hAnsi="Times New Roman"/>
          <w:sz w:val="24"/>
          <w:szCs w:val="24"/>
        </w:rPr>
        <w:t>);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250.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шикастани аз се як қисми рон ҷойивазсозии шикастаи марказӣ ба амал меояд ба самти: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пеш ва дарун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пеш ва берун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берун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оқиб ва берун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дарун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251.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Аломати шикасти пӯшидаи устухонро нишон диҳед: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эмфиземаи зери пӯстӣ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ҳаракатнокии ихтилолӣ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зиёдшавии дарозии мутлақи андом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хунравӣ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муқовиматнокии пурзӯр дар наздикии буғум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252. Муоинаи осебдида, ки бо шикоятҳои дард дар мавзеи китф муроҷиат кардааст аз чӣ оғоз мешавад: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пурсиш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ташхиси рентгении китф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муайянсозии сатҳи гемоглобини хун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мавҷудиятикрепитатсия дар мавзеи китф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муайянозии ҳаракатнокии ихтилолии устухон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253.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Кай ва дар куҷо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ҷ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обаҷогузории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устухонпораҳо ҳангоми шикасти кушода гузаронида мешавад</w:t>
      </w:r>
      <w:r>
        <w:rPr>
          <w:rStyle w:val="Strong"/>
          <w:rFonts w:ascii="Times New Roman" w:hAnsi="Times New Roman"/>
          <w:bCs w:val="0"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 ҷои осебгирӣ (ҳангоми расонидани ёрии тиббӣ</w:t>
      </w:r>
      <w:r>
        <w:rPr>
          <w:rFonts w:ascii="Times New Roman" w:hAnsi="Times New Roman"/>
          <w:sz w:val="24"/>
          <w:szCs w:val="24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ҳангоми нақл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ба беморхона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дар вақти коркарди санитарӣ дар шӯъбаи қабул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толори ҷарроҳӣ дар вақти наздиктарини баъди бистаришавӣ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ҳамавақт ва дар ҳамаи шароитҳо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254. Вақти амалисозии ҷобаҷогузории устухонҳоро дар осебдидае, ки дар ҳолати садма мебошад, нишон диҳед: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баъди иҷрои</w:t>
      </w:r>
      <w:r w:rsidRPr="00630EB2">
        <w:rPr>
          <w:rFonts w:ascii="Times New Roman" w:hAnsi="Times New Roman"/>
          <w:sz w:val="24"/>
          <w:szCs w:val="24"/>
          <w:lang w:val="uz-Cyrl-UZ"/>
        </w:rPr>
        <w:t xml:space="preserve">саддсозии </w:t>
      </w:r>
      <w:r w:rsidRPr="00630EB2">
        <w:rPr>
          <w:rFonts w:ascii="Times New Roman" w:hAnsi="Times New Roman"/>
          <w:sz w:val="24"/>
          <w:szCs w:val="24"/>
        </w:rPr>
        <w:t>новокаинии мавзеи шикастагӣ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баъди аз ҳолати садма баровардани осебдида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баъди саршавии трансфузияи дохиливаридӣ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якбора баъди расонидани бемор ба беморхона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вақти расонидани ёрии аввалин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255.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Чиро барои пешгирии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садма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шикасти устухони калони найчашакл дар вақти расонидани ёрии аввалин истифода намебаранд</w:t>
      </w:r>
      <w:r>
        <w:rPr>
          <w:rStyle w:val="Strong"/>
          <w:rFonts w:ascii="Times New Roman" w:hAnsi="Times New Roman"/>
          <w:bCs w:val="0"/>
          <w:sz w:val="24"/>
          <w:szCs w:val="24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ноҷунбонсозии нақлии андомҳо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бедардсозӣ ва ҷ</w:t>
      </w:r>
      <w:r w:rsidRPr="00630EB2">
        <w:rPr>
          <w:rFonts w:ascii="Times New Roman" w:hAnsi="Times New Roman"/>
          <w:sz w:val="24"/>
          <w:szCs w:val="24"/>
          <w:lang w:val="uz-Cyrl-UZ"/>
        </w:rPr>
        <w:t xml:space="preserve">обаҷогузории </w:t>
      </w:r>
      <w:r w:rsidRPr="00630EB2">
        <w:rPr>
          <w:rFonts w:ascii="Times New Roman" w:hAnsi="Times New Roman"/>
          <w:sz w:val="24"/>
          <w:szCs w:val="24"/>
          <w:lang w:val="tg-Cyrl-TJ"/>
        </w:rPr>
        <w:t>шикастаҳо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боздоштани хунравии ночиз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воридсозии хунивазсозандаҳо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ҳамаи дар боло зикршударо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256.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Кадом ҷабира барои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 интиқол додан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шикасти рон таъин карда мешавад: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Дитерихс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Кузминский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тӯршакл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Беллер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асбоби Иллизаров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257. Ҷабираеро нишон диҳед, ки барои 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>интиқоли осебдидагон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таъин нашудааст: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пневматикӣ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Дитерихс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Беллер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Крамер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тӯршакл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258. Ҳангоми кадом намуди шикаста дар ҳолати «қурбоққа» осебдида нақл карда мешаванд: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сутунмӯҳра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шона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кос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ҳардуи рон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ҳардуи зону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259. Дар кадом мӯҳлати миёна ҳангоми шикаст пайдошавии обилаи якуминдараҷаи устухон ба амал меояд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то 2 ҳафта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2-3 ҳафта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4-6 ҳафта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7-8 ҳафта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9-10 ҳафта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260. Ҳангоми пайдошавии варам ва дард дар ҷои шикастагӣ баъди гузоштани бандинаи гаҷии ҳалқашакл зарур аст: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фиксатсияи андомҳо дар ҳолати боло бардошташуда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воридсозии маводҳои бедардкунанда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бурридани бандина ва кашидани канори 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гузоштани бандинаи гармкунанда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қабули маводҳои пешоброн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261.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Барои онки бандинаи гаҷӣ бо осонӣ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ҷудо шавад хати буриши он мулоим карда мешавад бо молидани: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скипидар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эфир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равғани касторовӣ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спирт;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маҳлули гипертоникии хлориди натрий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262.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кашиши скелетӣ дар андомҳои поён зарур аст: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бардоштани қисми сарии рахти хоб (кат</w:t>
      </w:r>
      <w:r>
        <w:rPr>
          <w:rFonts w:ascii="Times New Roman" w:hAnsi="Times New Roman"/>
          <w:sz w:val="24"/>
          <w:szCs w:val="24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рахти хоб уфуқӣ сахт гузошта мешавад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бардоштани қисми поягии рахти хоб (кат</w:t>
      </w:r>
      <w:r>
        <w:rPr>
          <w:rFonts w:ascii="Times New Roman" w:hAnsi="Times New Roman"/>
          <w:sz w:val="24"/>
          <w:szCs w:val="24"/>
        </w:rPr>
        <w:t>);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263.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Агар ҳарорати гармкунандаи бофта ба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60</w:t>
      </w:r>
      <w:r w:rsidRPr="00630EB2">
        <w:rPr>
          <w:rFonts w:ascii="Times New Roman" w:hAnsi="Times New Roman"/>
          <w:b/>
          <w:sz w:val="24"/>
          <w:szCs w:val="24"/>
          <w:vertAlign w:val="superscript"/>
        </w:rPr>
        <w:t>0</w:t>
      </w:r>
      <w:r w:rsidRPr="00630EB2">
        <w:rPr>
          <w:rFonts w:ascii="Times New Roman" w:hAnsi="Times New Roman"/>
          <w:b/>
          <w:sz w:val="24"/>
          <w:szCs w:val="24"/>
        </w:rPr>
        <w:t>С нарасад,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кадом</w:t>
      </w:r>
      <w:r w:rsidRPr="00630EB2">
        <w:rPr>
          <w:rFonts w:ascii="Times New Roman" w:hAnsi="Times New Roman"/>
          <w:b/>
          <w:sz w:val="24"/>
          <w:szCs w:val="24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намуди мавт </w:t>
      </w:r>
      <w:r w:rsidRPr="00630EB2">
        <w:rPr>
          <w:rFonts w:ascii="Times New Roman" w:hAnsi="Times New Roman"/>
          <w:b/>
          <w:sz w:val="24"/>
          <w:szCs w:val="24"/>
        </w:rPr>
        <w:t>ба вучуд меояд: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колликватсионӣ (тар</w:t>
      </w:r>
      <w:r>
        <w:rPr>
          <w:rFonts w:ascii="Times New Roman" w:hAnsi="Times New Roman"/>
          <w:sz w:val="24"/>
          <w:szCs w:val="24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коагулятсионӣ (хушк</w:t>
      </w:r>
      <w:r>
        <w:rPr>
          <w:rFonts w:ascii="Times New Roman" w:hAnsi="Times New Roman"/>
          <w:sz w:val="24"/>
          <w:szCs w:val="24"/>
        </w:rPr>
        <w:t>);</w:t>
      </w:r>
    </w:p>
    <w:p w:rsidR="006F710D" w:rsidRPr="004C0ED6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 w:rsidRPr="004C0ED6"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264. </w:t>
      </w:r>
      <w:r w:rsidRPr="004C0ED6">
        <w:rPr>
          <w:rFonts w:ascii="Times New Roman" w:hAnsi="Times New Roman"/>
          <w:b/>
          <w:sz w:val="24"/>
          <w:szCs w:val="24"/>
          <w:lang w:val="tg-Cyrl-TJ"/>
        </w:rPr>
        <w:t xml:space="preserve">Ҳангоми таъсиррасонии 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 xml:space="preserve">омили </w:t>
      </w:r>
      <w:r w:rsidRPr="004C0ED6">
        <w:rPr>
          <w:rFonts w:ascii="Times New Roman" w:hAnsi="Times New Roman"/>
          <w:b/>
          <w:sz w:val="24"/>
          <w:szCs w:val="24"/>
          <w:lang w:val="tg-Cyrl-TJ"/>
        </w:rPr>
        <w:t>ҳарорати баланди дараҷаҳои тавоноии ҳархеладошта ба қисмҳои гуногуни бофта мумкин аст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чунин</w:t>
      </w:r>
      <w:r w:rsidRPr="004C0ED6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>мавт</w:t>
      </w:r>
      <w:r w:rsidRPr="004C0ED6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ба вуҷуд ояд</w:t>
      </w:r>
      <w:r w:rsidRPr="004C0ED6"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 w:rsidRPr="004C0ED6">
        <w:rPr>
          <w:rFonts w:ascii="Times New Roman" w:hAnsi="Times New Roman"/>
          <w:sz w:val="24"/>
          <w:szCs w:val="24"/>
          <w:lang w:val="tg-Cyrl-TJ"/>
        </w:rPr>
        <w:t>$A) фақат колликватсионӣ;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фақат коагулятсионӣ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секвесторӣ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 як вақтколликватсионӣ ва коагулятсионӣ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ин нодуруст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265. Оё ҳангоми сӯхтагии барқӣ эҳтимолияти якҷояшавии сӯхтагии барқӣ бо 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 xml:space="preserve">ҳароратӣ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вуҷуд дорад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266. Таснифи сӯхтагиро аз рӯи дараҷаҳо нишон диҳед: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дараҷаи</w:t>
      </w:r>
      <w:r w:rsidRPr="00630EB2">
        <w:rPr>
          <w:rFonts w:ascii="Times New Roman" w:hAnsi="Times New Roman"/>
          <w:sz w:val="24"/>
          <w:szCs w:val="24"/>
          <w:lang w:val="en-US"/>
        </w:rPr>
        <w:t xml:space="preserve"> I, II, III, III</w:t>
      </w:r>
      <w:r w:rsidRPr="00630EB2">
        <w:rPr>
          <w:rFonts w:ascii="Times New Roman" w:hAnsi="Times New Roman"/>
          <w:sz w:val="24"/>
          <w:szCs w:val="24"/>
        </w:rPr>
        <w:t>А</w:t>
      </w:r>
      <w:r w:rsidRPr="00630EB2">
        <w:rPr>
          <w:rFonts w:ascii="Times New Roman" w:hAnsi="Times New Roman"/>
          <w:sz w:val="24"/>
          <w:szCs w:val="24"/>
          <w:lang w:val="en-US"/>
        </w:rPr>
        <w:t>, IV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дараҷаи IА, IБ, II, III, IV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дараҷаи I, II, IIIА, IIIБ, IV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 xml:space="preserve">дараҷаи </w:t>
      </w:r>
      <w:r w:rsidRPr="00630EB2">
        <w:rPr>
          <w:rFonts w:ascii="Times New Roman" w:hAnsi="Times New Roman"/>
          <w:sz w:val="24"/>
          <w:szCs w:val="24"/>
          <w:lang w:val="en-US"/>
        </w:rPr>
        <w:t>I</w:t>
      </w:r>
      <w:r w:rsidRPr="00630EB2">
        <w:rPr>
          <w:rFonts w:ascii="Times New Roman" w:hAnsi="Times New Roman"/>
          <w:sz w:val="24"/>
          <w:szCs w:val="24"/>
        </w:rPr>
        <w:t xml:space="preserve">, И, </w:t>
      </w:r>
      <w:r w:rsidRPr="00630EB2">
        <w:rPr>
          <w:rFonts w:ascii="Times New Roman" w:hAnsi="Times New Roman"/>
          <w:sz w:val="24"/>
          <w:szCs w:val="24"/>
          <w:lang w:val="en-US"/>
        </w:rPr>
        <w:t>III</w:t>
      </w:r>
      <w:r w:rsidRPr="00630EB2">
        <w:rPr>
          <w:rFonts w:ascii="Times New Roman" w:hAnsi="Times New Roman"/>
          <w:sz w:val="24"/>
          <w:szCs w:val="24"/>
        </w:rPr>
        <w:t xml:space="preserve">, </w:t>
      </w:r>
      <w:r w:rsidRPr="00630EB2">
        <w:rPr>
          <w:rFonts w:ascii="Times New Roman" w:hAnsi="Times New Roman"/>
          <w:sz w:val="24"/>
          <w:szCs w:val="24"/>
          <w:lang w:val="en-US"/>
        </w:rPr>
        <w:t>IV</w:t>
      </w:r>
      <w:r w:rsidRPr="00630EB2">
        <w:rPr>
          <w:rFonts w:ascii="Times New Roman" w:hAnsi="Times New Roman"/>
          <w:sz w:val="24"/>
          <w:szCs w:val="24"/>
        </w:rPr>
        <w:t xml:space="preserve">А, </w:t>
      </w:r>
      <w:r w:rsidRPr="00630EB2">
        <w:rPr>
          <w:rFonts w:ascii="Times New Roman" w:hAnsi="Times New Roman"/>
          <w:sz w:val="24"/>
          <w:szCs w:val="24"/>
          <w:lang w:val="en-US"/>
        </w:rPr>
        <w:t>IV</w:t>
      </w:r>
      <w:r w:rsidRPr="00630EB2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en-US"/>
        </w:rPr>
        <w:t>I, II</w:t>
      </w:r>
      <w:r w:rsidRPr="00630EB2">
        <w:rPr>
          <w:rFonts w:ascii="Times New Roman" w:hAnsi="Times New Roman"/>
          <w:sz w:val="24"/>
          <w:szCs w:val="24"/>
        </w:rPr>
        <w:t>А</w:t>
      </w:r>
      <w:r w:rsidRPr="00630EB2">
        <w:rPr>
          <w:rFonts w:ascii="Times New Roman" w:hAnsi="Times New Roman"/>
          <w:sz w:val="24"/>
          <w:szCs w:val="24"/>
          <w:lang w:val="en-US"/>
        </w:rPr>
        <w:t>, II</w:t>
      </w:r>
      <w:r w:rsidRPr="00630EB2">
        <w:rPr>
          <w:rFonts w:ascii="Times New Roman" w:hAnsi="Times New Roman"/>
          <w:sz w:val="24"/>
          <w:szCs w:val="24"/>
        </w:rPr>
        <w:t>Б</w:t>
      </w:r>
      <w:r w:rsidRPr="00630EB2">
        <w:rPr>
          <w:rFonts w:ascii="Times New Roman" w:hAnsi="Times New Roman"/>
          <w:sz w:val="24"/>
          <w:szCs w:val="24"/>
          <w:lang w:val="en-US"/>
        </w:rPr>
        <w:t>, III, IV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267.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Оё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ба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сӯхтагии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сатҳӣ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сӯхтагиҳои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дараҷаи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I </w:t>
      </w:r>
      <w:r w:rsidRPr="00630EB2">
        <w:rPr>
          <w:rFonts w:ascii="Times New Roman" w:hAnsi="Times New Roman"/>
          <w:b/>
          <w:sz w:val="24"/>
          <w:szCs w:val="24"/>
        </w:rPr>
        <w:t>ва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II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дохил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30EB2">
        <w:rPr>
          <w:rFonts w:ascii="Times New Roman" w:hAnsi="Times New Roman"/>
          <w:b/>
          <w:sz w:val="24"/>
          <w:szCs w:val="24"/>
        </w:rPr>
        <w:t>мешавад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>?</w:t>
      </w:r>
      <w:r>
        <w:rPr>
          <w:rFonts w:ascii="Times New Roman" w:hAnsi="Times New Roman"/>
          <w:b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ҳа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268. Оё ба сӯхтагии амиқ фақат сӯхтагиҳои дараҷаи IV дохил мешавад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269. Майдони сӯхтагии ҳамаи андомҳои боло аз рӯи қоидаи «нӯҳгона» баробар аст ба: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1%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9%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18%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27%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36%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Fonts w:ascii="Times New Roman" w:hAnsi="Times New Roman"/>
          <w:b/>
          <w:sz w:val="24"/>
          <w:szCs w:val="24"/>
          <w:lang w:val="tg-Cyrl-TJ"/>
        </w:rPr>
        <w:t>@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270. Майдони сӯхтагии ҳарду андомҳои поён аз рӯи қоидаи «нӯҳгона» баробар аст ба: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9%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18%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27%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36%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45 %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271.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Майдони кафи одами калонсол б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а чанд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%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-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и сатҳи баданаш баробар аст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0,5-0,6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1,1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2-2,1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3-3,1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9-9,1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272.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Усули бештари дақиқ муайянсозии майдони сӯхтагии баданро нишон диҳед: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«қоидаи каф»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«қоидаи нӯҳгона»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усули Б.Н.Постников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аз рӯи ҷадвали махсус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усули Вилявин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273. Ҳангоми таҳияи ташхиси сӯхтагӣ дар таърихи беморӣ чӣ нишон дода намешавад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давомнокии таъсири омили осебовар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намуди сӯхтагӣ ва омили осебовар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дараҷаи сӯхтагӣ (</w:t>
      </w:r>
      <w:r w:rsidRPr="00630EB2">
        <w:rPr>
          <w:rFonts w:ascii="Times New Roman" w:hAnsi="Times New Roman"/>
          <w:sz w:val="24"/>
          <w:szCs w:val="24"/>
          <w:lang w:val="en-US"/>
        </w:rPr>
        <w:t>I</w:t>
      </w:r>
      <w:r w:rsidRPr="00630EB2">
        <w:rPr>
          <w:rFonts w:ascii="Times New Roman" w:hAnsi="Times New Roman"/>
          <w:sz w:val="24"/>
          <w:szCs w:val="24"/>
          <w:lang w:val="tg-Cyrl-TJ"/>
        </w:rPr>
        <w:t>-</w:t>
      </w:r>
      <w:r w:rsidRPr="00630EB2"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);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сатҳи умумии сӯхтагӣ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сатҳи чуқурии сӯхтагӣ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274. Аз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а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ломатҳои ҷузъӣ барои сӯхтагии дараҷаи I ҳамааш хос аст, бағайр аз: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гипертермия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дарднокӣ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сурхшавӣ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варам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гипестезия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275. Оё дуруст, ки ҳангоми сӯхтагии дараҷаи III-А калахши равшани қаҳваранг ё сафедчаи хокистарӣ ҳосил мешавад: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276. Ҳангоми ҳисоб намудани нишондоди (индекси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Франк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ба инобат гирифта намешавад: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eastAsia="MS Mincho" w:hAnsi="Times New Roman"/>
          <w:sz w:val="24"/>
          <w:szCs w:val="24"/>
          <w:lang w:val="tg-Cyrl-TJ"/>
        </w:rPr>
        <w:t>ҷ</w:t>
      </w:r>
      <w:r w:rsidRPr="00630EB2">
        <w:rPr>
          <w:rFonts w:ascii="Times New Roman" w:hAnsi="Times New Roman"/>
          <w:sz w:val="24"/>
          <w:szCs w:val="24"/>
          <w:lang w:val="tg-Cyrl-TJ"/>
        </w:rPr>
        <w:t>инс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андозаи сатҳи сӯхтагӣ дар %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андозаи сатҳи сӯхтагии амиқ дар %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277.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Ҷавоби нодурустро дар давраҳои бемории сӯхта нишон диҳед: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шоки сӯхта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токсемияи шадид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норасогии шадиди гурда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септикотоксемия ё сепсис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реконвалиссенсия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278. Оё дуруст аст, ки 3 дараҷаи садмаи сӯхтагӣ - сабук, вазнин, ниҳоят вазнин фарқ карда мешавад?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279. Оё ҳангоми сӯхтагии дараҷаи 1 ба сатҳи осебдида равғани моҳигӣ (синтомитсин ва ғ.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мемоланд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280. Ҳангоми дар сатҳи сӯхтагӣ ҳубобчаҳои хур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д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ва миёна мав</w:t>
      </w:r>
      <w:r w:rsidRPr="00630EB2">
        <w:rPr>
          <w:rStyle w:val="Strong"/>
          <w:rFonts w:ascii="Times New Roman" w:eastAsia="MS Mincho" w:hAnsi="Times New Roman"/>
          <w:bCs w:val="0"/>
          <w:sz w:val="24"/>
          <w:szCs w:val="24"/>
          <w:lang w:val="tg-Cyrl-TJ"/>
        </w:rPr>
        <w:t>ҷ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уд будан чӣ бояд кард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тамъиз кардани сатҳи сӯхтагӣ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кушодани ҳабобачаҳо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бурриш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281. Оё дуруст аст, ки ҳангоми муолиҷаи сӯхтагӣ усули пӯшидаро истифода мебаранд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282. Оё ҳамаи ин номбаршуда ҳангоми муолиҷаи сӯхтагӣ истифода мешавад? некротомия, некроэктомия, брефопластика, аллотрансплантатсия, аутотрансплантатсия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283. Ҳангоми сӯхтан бо ҷавҳар ва намакҳои филезҳои вазнин кадом намуди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мавти бофтаҳо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ба амал меояд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колликватсионӣ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коагулятсионӣ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b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284.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Ҳангоми сӯхтан бо ишқорҳо (гидроксиди калий, содаи каустикӣ ва ғ.</w:t>
      </w:r>
      <w:r>
        <w:rPr>
          <w:rFonts w:ascii="Times New Roman" w:hAnsi="Times New Roman"/>
          <w:b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кадом намуди мавти бофтаҳо ба амал меояд</w:t>
      </w:r>
      <w:r>
        <w:rPr>
          <w:rFonts w:ascii="Times New Roman" w:hAnsi="Times New Roman"/>
          <w:b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колликватсионӣ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коагулятсионӣ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285. Ҳангоми сӯхтагии химиявӣ ҳачми ёрии аввалин ба ҳисоб меравад, ба ғайр аз: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бо оби равон шустан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коркард бо махлулҳои нофаъолсозанда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бедардсозӣ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гузоштани бандинаи малҳамӣ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ташкили нақли осебдида ба табобатхона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286.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Дар ҷои ҳодисаи осебдида дар ҳолати марги клиникӣ аз таъсири қувваи барқ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ҳамаи ин амалҳо нишондод аст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,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бағайр аз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нафасдиҳии сунъии дастгоҳӣ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масҳи пӯшидаи дил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ба ковокии дил ворид намудани 6-7 мл маҳлули 7,5% хлориди калий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дефибрилятсияи дил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трахеотомия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287.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Аз рӯи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а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ломатҳои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eastAsia="MS Mincho" w:hAnsi="Times New Roman"/>
          <w:bCs w:val="0"/>
          <w:sz w:val="24"/>
          <w:szCs w:val="24"/>
        </w:rPr>
        <w:t>ҷ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узъӣ дараҷаҳои зерини сармогирӣ мавҷуд аст: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en-US"/>
        </w:rPr>
        <w:t>$</w:t>
      </w:r>
      <w:r w:rsidRPr="00630EB2"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en-US"/>
        </w:rPr>
        <w:t>I,II,III</w:t>
      </w:r>
      <w:r w:rsidRPr="00630EB2">
        <w:rPr>
          <w:rFonts w:ascii="Times New Roman" w:hAnsi="Times New Roman"/>
          <w:sz w:val="24"/>
          <w:szCs w:val="24"/>
        </w:rPr>
        <w:t>А</w:t>
      </w:r>
      <w:r w:rsidRPr="00630EB2">
        <w:rPr>
          <w:rFonts w:ascii="Times New Roman" w:hAnsi="Times New Roman"/>
          <w:sz w:val="24"/>
          <w:szCs w:val="24"/>
          <w:lang w:val="en-US"/>
        </w:rPr>
        <w:t>,III</w:t>
      </w:r>
      <w:r w:rsidRPr="00630EB2">
        <w:rPr>
          <w:rFonts w:ascii="Times New Roman" w:hAnsi="Times New Roman"/>
          <w:sz w:val="24"/>
          <w:szCs w:val="24"/>
        </w:rPr>
        <w:t>Б</w:t>
      </w:r>
      <w:r w:rsidRPr="00630EB2">
        <w:rPr>
          <w:rFonts w:ascii="Times New Roman" w:hAnsi="Times New Roman"/>
          <w:sz w:val="24"/>
          <w:szCs w:val="24"/>
          <w:lang w:val="en-US"/>
        </w:rPr>
        <w:t>,IV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en-US"/>
        </w:rPr>
        <w:t>I,II,III</w:t>
      </w:r>
      <w:r w:rsidRPr="00630EB2">
        <w:rPr>
          <w:rFonts w:ascii="Times New Roman" w:hAnsi="Times New Roman"/>
          <w:sz w:val="24"/>
          <w:szCs w:val="24"/>
        </w:rPr>
        <w:t>А</w:t>
      </w:r>
      <w:r w:rsidRPr="00630EB2">
        <w:rPr>
          <w:rFonts w:ascii="Times New Roman" w:hAnsi="Times New Roman"/>
          <w:sz w:val="24"/>
          <w:szCs w:val="24"/>
          <w:lang w:val="en-US"/>
        </w:rPr>
        <w:t>,III</w:t>
      </w:r>
      <w:r w:rsidRPr="00630EB2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en-US"/>
        </w:rPr>
        <w:t>I,II</w:t>
      </w:r>
      <w:r w:rsidRPr="00630EB2">
        <w:rPr>
          <w:rFonts w:ascii="Times New Roman" w:hAnsi="Times New Roman"/>
          <w:sz w:val="24"/>
          <w:szCs w:val="24"/>
        </w:rPr>
        <w:t>А</w:t>
      </w:r>
      <w:r w:rsidRPr="00630EB2">
        <w:rPr>
          <w:rFonts w:ascii="Times New Roman" w:hAnsi="Times New Roman"/>
          <w:sz w:val="24"/>
          <w:szCs w:val="24"/>
          <w:lang w:val="en-US"/>
        </w:rPr>
        <w:t>,II</w:t>
      </w:r>
      <w:r w:rsidRPr="00630EB2">
        <w:rPr>
          <w:rFonts w:ascii="Times New Roman" w:hAnsi="Times New Roman"/>
          <w:sz w:val="24"/>
          <w:szCs w:val="24"/>
        </w:rPr>
        <w:t>Б</w:t>
      </w:r>
      <w:r w:rsidRPr="00630EB2">
        <w:rPr>
          <w:rFonts w:ascii="Times New Roman" w:hAnsi="Times New Roman"/>
          <w:sz w:val="24"/>
          <w:szCs w:val="24"/>
          <w:lang w:val="en-US"/>
        </w:rPr>
        <w:t>,III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en-US"/>
        </w:rPr>
        <w:t>I,II,III,IV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en-US"/>
        </w:rPr>
        <w:t>I,II,III,IV</w:t>
      </w:r>
      <w:r w:rsidRPr="00630EB2">
        <w:rPr>
          <w:rFonts w:ascii="Times New Roman" w:hAnsi="Times New Roman"/>
          <w:sz w:val="24"/>
          <w:szCs w:val="24"/>
        </w:rPr>
        <w:t>А</w:t>
      </w:r>
      <w:r w:rsidRPr="00630EB2">
        <w:rPr>
          <w:rFonts w:ascii="Times New Roman" w:hAnsi="Times New Roman"/>
          <w:sz w:val="24"/>
          <w:szCs w:val="24"/>
          <w:lang w:val="en-US"/>
        </w:rPr>
        <w:t>, IV</w:t>
      </w:r>
      <w:r w:rsidRPr="00630EB2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288.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Ҳангоми сармогирии дараҷаи 3-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юм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осеб меёбанд: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қабатисатҳии пӯст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қабатҳои амики пӯст ва насҷи зери пӯст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ҳамаи бофтаҳо, бо нигаҳдории устухонҳо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289. Сабабҳои асосии тағйиротҳои дегенеративӣ ва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мавти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бофтаҳо ҳангоми сармогирӣ ба ҳисоб меравад: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талафи плазма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параличи ақибиасабҳо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дисфунксияи мушакҳо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вайроншавии хунгардиш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сустшавии арақҷудошавӣ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290. Давраи тореактивӣ ҳангоми сармогирӣ кадом мӯҳлатро дар бар мегирад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таъсири бевоситаи хунукӣ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аз саршавии таъсири сармо то гармшавӣ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гармшавӣ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баъди барқароршавии ҳарорати бадан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аз саршавии таъсири сармо то забткунии калахш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291.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Ҳангоми сармогирии дараҷаи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 xml:space="preserve">2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қаъри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ҳубобчаи кушодашуда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чигуна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рангро дорад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сафед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гулобӣ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кабудча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бунафша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сиёҳу-хокистарранг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292. Оё қаъри ҳубобчаи кушода ҳангоми сармогирии дараҷаи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uz-Cyrl-UZ"/>
        </w:rPr>
        <w:t>3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ранги кабуду сурхи баландро дарад?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293.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Оё қаъри ҳубобчаи кушода ҳангоми сармогирии дараҷаи </w:t>
      </w:r>
      <w:r w:rsidRPr="00630EB2">
        <w:rPr>
          <w:rFonts w:ascii="Times New Roman" w:hAnsi="Times New Roman"/>
          <w:b/>
          <w:sz w:val="24"/>
          <w:szCs w:val="24"/>
          <w:lang w:val="uz-Cyrl-UZ"/>
        </w:rPr>
        <w:t>2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 xml:space="preserve"> ба сӯзанзанӣ ва таъсири ангезиши спирт ноҳассос аст: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294. Оё мумкин аст, ки қарасони (гангренаи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хушк оризаи сармогирии дараҷаи </w:t>
      </w:r>
      <w:r w:rsidRPr="00630EB2">
        <w:rPr>
          <w:rFonts w:ascii="Times New Roman" w:hAnsi="Times New Roman"/>
          <w:b/>
          <w:sz w:val="24"/>
          <w:szCs w:val="24"/>
          <w:lang w:val="tg-Cyrl-TJ"/>
        </w:rPr>
        <w:t>I-и андомҳо шавад</w:t>
      </w:r>
      <w:r>
        <w:rPr>
          <w:rFonts w:ascii="Times New Roman" w:hAnsi="Times New Roman"/>
          <w:b/>
          <w:sz w:val="24"/>
          <w:szCs w:val="24"/>
          <w:lang w:val="tg-Cyrl-TJ"/>
        </w:rPr>
        <w:t>?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ҳа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не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295. Ба оризаҳои сироятии ҷузъии сармозада дохил мешаванд, бағайр аз: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лифангит, лимфаденит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тромбофлебит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думмал, дабила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гидраденит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сурхбодаипӯст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296. Оризаҳои сироятии сармогирӣ ба ҳисоб меравад, ба ғайр аз: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сепсис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куззоз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сирояти анаэробӣ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  <w:lang w:val="tg-Cyrl-TJ"/>
        </w:rPr>
        <w:t>махав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остеомиелит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297.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Барои расонидани ёрии аввалини осебдидаи сармогирӣ ба чӣ иҷозат дода намешавад: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Style w:val="Strong"/>
          <w:rFonts w:ascii="Times New Roman" w:hAnsi="Times New Roman"/>
          <w:b w:val="0"/>
          <w:bCs w:val="0"/>
          <w:sz w:val="24"/>
          <w:szCs w:val="24"/>
        </w:rPr>
        <w:t>молиш бо дасти тозаи гарм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масҳи бофтаҳои нарм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молиш бо барф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коркард бо спирт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гузоштани бандинаи гарминигаҳдоранда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298.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Барои дараҷаи </w:t>
      </w:r>
      <w:r w:rsidRPr="00630EB2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630EB2">
        <w:rPr>
          <w:rStyle w:val="Strong"/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>сармогирӣ чӣ хос аст: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некрози ҳамаи қабатҳои пӯст бо эҳтимолияти гузаштан ба насҷи зери пӯст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B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Fonts w:ascii="Times New Roman" w:hAnsi="Times New Roman"/>
          <w:sz w:val="24"/>
          <w:szCs w:val="24"/>
          <w:lang w:val="tg-Cyrl-TJ"/>
        </w:rPr>
        <w:t>некрози ҳамаи қабатҳои эпителӣ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  <w:lang w:val="tg-Cyrl-TJ"/>
        </w:rPr>
        <w:t>мавтии ҳамаи бофтаҳои амиқи андомҳо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299. Бемории сӯхта чунин давраҳоро дар бар мегирад, бағайр аз:</w:t>
      </w:r>
      <w:r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>$</w:t>
      </w:r>
      <w:r w:rsidRPr="00630EB2">
        <w:rPr>
          <w:rFonts w:ascii="Times New Roman" w:hAnsi="Times New Roman"/>
          <w:sz w:val="24"/>
          <w:szCs w:val="24"/>
          <w:lang w:val="tg-Cyrl-TJ"/>
        </w:rPr>
        <w:t>A</w:t>
      </w:r>
      <w:r>
        <w:rPr>
          <w:rFonts w:ascii="Times New Roman" w:hAnsi="Times New Roman"/>
          <w:sz w:val="24"/>
          <w:szCs w:val="24"/>
          <w:lang w:val="tg-Cyrl-TJ"/>
        </w:rPr>
        <w:t xml:space="preserve">) </w:t>
      </w:r>
      <w:r w:rsidRPr="00630EB2"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>инкубатсионӣ</w:t>
      </w:r>
      <w:r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Style w:val="Strong"/>
          <w:rFonts w:ascii="Times New Roman" w:hAnsi="Times New Roman"/>
          <w:b w:val="0"/>
          <w:bCs w:val="0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  <w:lang w:val="tg-Cyrl-TJ"/>
        </w:rPr>
        <w:t>шоки сӯхтагӣ</w:t>
      </w:r>
      <w:r>
        <w:rPr>
          <w:rFonts w:ascii="Times New Roman" w:hAnsi="Times New Roman"/>
          <w:sz w:val="24"/>
          <w:szCs w:val="24"/>
          <w:lang w:val="tg-Cyrl-TJ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токсемияи шадид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реконвалесенсия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$E) </w:t>
      </w:r>
      <w:r w:rsidRPr="00630EB2">
        <w:rPr>
          <w:rFonts w:ascii="Times New Roman" w:hAnsi="Times New Roman"/>
          <w:sz w:val="24"/>
          <w:szCs w:val="24"/>
        </w:rPr>
        <w:t>септикотоксемия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206148">
      <w:pPr>
        <w:pStyle w:val="NoSpacing"/>
        <w:rPr>
          <w:rStyle w:val="Strong"/>
          <w:rFonts w:ascii="Times New Roman" w:hAnsi="Times New Roman"/>
          <w:bCs w:val="0"/>
          <w:sz w:val="24"/>
          <w:szCs w:val="24"/>
        </w:rPr>
      </w:pPr>
      <w:r>
        <w:rPr>
          <w:rStyle w:val="Strong"/>
          <w:rFonts w:ascii="Times New Roman" w:hAnsi="Times New Roman"/>
          <w:bCs w:val="0"/>
          <w:sz w:val="24"/>
          <w:szCs w:val="24"/>
        </w:rPr>
        <w:t>@</w:t>
      </w:r>
      <w:r w:rsidRPr="00630EB2">
        <w:rPr>
          <w:rStyle w:val="Strong"/>
          <w:rFonts w:ascii="Times New Roman" w:hAnsi="Times New Roman"/>
          <w:bCs w:val="0"/>
          <w:sz w:val="24"/>
          <w:szCs w:val="24"/>
          <w:lang w:val="tg-Cyrl-TJ"/>
        </w:rPr>
        <w:t>300.</w:t>
      </w:r>
      <w:r w:rsidRPr="00630EB2">
        <w:rPr>
          <w:rStyle w:val="Strong"/>
          <w:rFonts w:ascii="Times New Roman" w:hAnsi="Times New Roman"/>
          <w:bCs w:val="0"/>
          <w:sz w:val="24"/>
          <w:szCs w:val="24"/>
        </w:rPr>
        <w:t xml:space="preserve"> Ба сӯхтагии сатҳӣ дохил мешавад:</w:t>
      </w:r>
      <w:r>
        <w:rPr>
          <w:rStyle w:val="Strong"/>
          <w:rFonts w:ascii="Times New Roman" w:hAnsi="Times New Roman"/>
          <w:bCs w:val="0"/>
          <w:sz w:val="24"/>
          <w:szCs w:val="24"/>
        </w:rPr>
        <w:t>;</w:t>
      </w:r>
    </w:p>
    <w:p w:rsidR="006F710D" w:rsidRDefault="006F710D" w:rsidP="003130B4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</w:rPr>
        <w:t>$</w:t>
      </w:r>
      <w:r w:rsidRPr="00630EB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30EB2">
        <w:rPr>
          <w:rFonts w:ascii="Times New Roman" w:hAnsi="Times New Roman"/>
          <w:sz w:val="24"/>
          <w:szCs w:val="24"/>
        </w:rPr>
        <w:t>дараҷаи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3130B4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$B) </w:t>
      </w:r>
      <w:r w:rsidRPr="00630EB2">
        <w:rPr>
          <w:rFonts w:ascii="Times New Roman" w:hAnsi="Times New Roman"/>
          <w:sz w:val="24"/>
          <w:szCs w:val="24"/>
        </w:rPr>
        <w:t>то дараҷаи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IIа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3130B4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$C) </w:t>
      </w:r>
      <w:r w:rsidRPr="00630EB2">
        <w:rPr>
          <w:rFonts w:ascii="Times New Roman" w:hAnsi="Times New Roman"/>
          <w:sz w:val="24"/>
          <w:szCs w:val="24"/>
        </w:rPr>
        <w:t>то дараҷаи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II</w:t>
      </w:r>
      <w:r w:rsidRPr="00630EB2">
        <w:rPr>
          <w:rFonts w:ascii="Times New Roman" w:hAnsi="Times New Roman"/>
          <w:sz w:val="24"/>
          <w:szCs w:val="24"/>
          <w:lang w:val="en-US"/>
        </w:rPr>
        <w:t>I</w:t>
      </w:r>
      <w:r w:rsidRPr="00630EB2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;</w:t>
      </w:r>
    </w:p>
    <w:p w:rsidR="006F710D" w:rsidRDefault="006F710D" w:rsidP="003130B4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$D) </w:t>
      </w:r>
      <w:r w:rsidRPr="00630EB2">
        <w:rPr>
          <w:rFonts w:ascii="Times New Roman" w:hAnsi="Times New Roman"/>
          <w:sz w:val="24"/>
          <w:szCs w:val="24"/>
        </w:rPr>
        <w:t>то дараҷаи</w:t>
      </w:r>
      <w:r w:rsidRPr="00630EB2">
        <w:rPr>
          <w:rFonts w:ascii="Times New Roman" w:hAnsi="Times New Roman"/>
          <w:sz w:val="24"/>
          <w:szCs w:val="24"/>
          <w:lang w:val="tg-Cyrl-TJ"/>
        </w:rPr>
        <w:t xml:space="preserve"> </w:t>
      </w:r>
      <w:r w:rsidRPr="00630EB2">
        <w:rPr>
          <w:rFonts w:ascii="Times New Roman" w:hAnsi="Times New Roman"/>
          <w:sz w:val="24"/>
          <w:szCs w:val="24"/>
        </w:rPr>
        <w:t>IIIб</w:t>
      </w:r>
      <w:r>
        <w:rPr>
          <w:rFonts w:ascii="Times New Roman" w:hAnsi="Times New Roman"/>
          <w:sz w:val="24"/>
          <w:szCs w:val="24"/>
        </w:rPr>
        <w:t>;</w:t>
      </w:r>
    </w:p>
    <w:p w:rsidR="006F710D" w:rsidRPr="00630EB2" w:rsidRDefault="006F710D" w:rsidP="003130B4">
      <w:pPr>
        <w:pStyle w:val="NoSpacing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$E) </w:t>
      </w:r>
      <w:r w:rsidRPr="00630EB2">
        <w:rPr>
          <w:rFonts w:ascii="Times New Roman" w:hAnsi="Times New Roman"/>
          <w:sz w:val="24"/>
          <w:szCs w:val="24"/>
          <w:lang w:val="tg-Cyrl-TJ"/>
        </w:rPr>
        <w:t>дараҷаи IV.</w:t>
      </w:r>
    </w:p>
    <w:sectPr w:rsidR="006F710D" w:rsidRPr="00630EB2" w:rsidSect="00CA0FBB">
      <w:footerReference w:type="default" r:id="rId6"/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10D" w:rsidRDefault="006F710D" w:rsidP="00BA28E5">
      <w:pPr>
        <w:spacing w:after="0" w:line="240" w:lineRule="auto"/>
      </w:pPr>
      <w:r>
        <w:separator/>
      </w:r>
    </w:p>
  </w:endnote>
  <w:endnote w:type="continuationSeparator" w:id="0">
    <w:p w:rsidR="006F710D" w:rsidRDefault="006F710D" w:rsidP="00BA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10D" w:rsidRDefault="006F710D">
    <w:pPr>
      <w:pStyle w:val="Footer"/>
      <w:jc w:val="right"/>
    </w:pPr>
    <w:fldSimple w:instr=" PAGE   \* MERGEFORMAT ">
      <w:r>
        <w:rPr>
          <w:noProof/>
        </w:rPr>
        <w:t>35</w:t>
      </w:r>
    </w:fldSimple>
  </w:p>
  <w:p w:rsidR="006F710D" w:rsidRDefault="006F71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10D" w:rsidRDefault="006F710D" w:rsidP="00BA28E5">
      <w:pPr>
        <w:spacing w:after="0" w:line="240" w:lineRule="auto"/>
      </w:pPr>
      <w:r>
        <w:separator/>
      </w:r>
    </w:p>
  </w:footnote>
  <w:footnote w:type="continuationSeparator" w:id="0">
    <w:p w:rsidR="006F710D" w:rsidRDefault="006F710D" w:rsidP="00BA28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D53"/>
    <w:rsid w:val="000309BA"/>
    <w:rsid w:val="000325B1"/>
    <w:rsid w:val="00032D8E"/>
    <w:rsid w:val="00036527"/>
    <w:rsid w:val="00054B8B"/>
    <w:rsid w:val="000630F8"/>
    <w:rsid w:val="000646D6"/>
    <w:rsid w:val="00075D22"/>
    <w:rsid w:val="0008056C"/>
    <w:rsid w:val="00085F82"/>
    <w:rsid w:val="00087701"/>
    <w:rsid w:val="00087FC0"/>
    <w:rsid w:val="00090C23"/>
    <w:rsid w:val="00093CC8"/>
    <w:rsid w:val="000B17E3"/>
    <w:rsid w:val="000B73A4"/>
    <w:rsid w:val="000C048D"/>
    <w:rsid w:val="000C1ED0"/>
    <w:rsid w:val="000C249E"/>
    <w:rsid w:val="000C25A2"/>
    <w:rsid w:val="000E5057"/>
    <w:rsid w:val="000E70FB"/>
    <w:rsid w:val="000F3B44"/>
    <w:rsid w:val="0011274B"/>
    <w:rsid w:val="00112912"/>
    <w:rsid w:val="00113386"/>
    <w:rsid w:val="00114F28"/>
    <w:rsid w:val="00121B92"/>
    <w:rsid w:val="00122610"/>
    <w:rsid w:val="001336AA"/>
    <w:rsid w:val="001347FA"/>
    <w:rsid w:val="00143F64"/>
    <w:rsid w:val="001442B9"/>
    <w:rsid w:val="00162444"/>
    <w:rsid w:val="00163771"/>
    <w:rsid w:val="00165C4B"/>
    <w:rsid w:val="001753D7"/>
    <w:rsid w:val="00176906"/>
    <w:rsid w:val="0018208D"/>
    <w:rsid w:val="00184F18"/>
    <w:rsid w:val="00185CDE"/>
    <w:rsid w:val="001C2A49"/>
    <w:rsid w:val="001C5D75"/>
    <w:rsid w:val="001D2186"/>
    <w:rsid w:val="001E44F0"/>
    <w:rsid w:val="001E6881"/>
    <w:rsid w:val="001F7B55"/>
    <w:rsid w:val="00206148"/>
    <w:rsid w:val="00210AF6"/>
    <w:rsid w:val="00214308"/>
    <w:rsid w:val="0021673E"/>
    <w:rsid w:val="00225365"/>
    <w:rsid w:val="00226F49"/>
    <w:rsid w:val="0023370C"/>
    <w:rsid w:val="00236F7C"/>
    <w:rsid w:val="002522AC"/>
    <w:rsid w:val="00253CE5"/>
    <w:rsid w:val="002547E8"/>
    <w:rsid w:val="00265CF9"/>
    <w:rsid w:val="00295F4A"/>
    <w:rsid w:val="002A1835"/>
    <w:rsid w:val="002A1EC4"/>
    <w:rsid w:val="002A6BF7"/>
    <w:rsid w:val="002B1435"/>
    <w:rsid w:val="002B1B21"/>
    <w:rsid w:val="002B1D82"/>
    <w:rsid w:val="002B285C"/>
    <w:rsid w:val="002C2A42"/>
    <w:rsid w:val="002C53E5"/>
    <w:rsid w:val="002C6EB1"/>
    <w:rsid w:val="003130B4"/>
    <w:rsid w:val="003409C4"/>
    <w:rsid w:val="00343ADE"/>
    <w:rsid w:val="003475BD"/>
    <w:rsid w:val="0035271C"/>
    <w:rsid w:val="00355FDE"/>
    <w:rsid w:val="00363EF3"/>
    <w:rsid w:val="003700C0"/>
    <w:rsid w:val="00377448"/>
    <w:rsid w:val="003875C3"/>
    <w:rsid w:val="00391C77"/>
    <w:rsid w:val="003926AF"/>
    <w:rsid w:val="00396407"/>
    <w:rsid w:val="003C087C"/>
    <w:rsid w:val="003D4A86"/>
    <w:rsid w:val="003D525E"/>
    <w:rsid w:val="003D53D2"/>
    <w:rsid w:val="003D5FFB"/>
    <w:rsid w:val="003E18B2"/>
    <w:rsid w:val="003F0D0B"/>
    <w:rsid w:val="003F5A1D"/>
    <w:rsid w:val="003F723A"/>
    <w:rsid w:val="00411638"/>
    <w:rsid w:val="004124E4"/>
    <w:rsid w:val="00412DA8"/>
    <w:rsid w:val="00424A16"/>
    <w:rsid w:val="00431181"/>
    <w:rsid w:val="00433D0D"/>
    <w:rsid w:val="0044572B"/>
    <w:rsid w:val="0045127D"/>
    <w:rsid w:val="004521AB"/>
    <w:rsid w:val="00452906"/>
    <w:rsid w:val="00454E8D"/>
    <w:rsid w:val="0046345C"/>
    <w:rsid w:val="0047454E"/>
    <w:rsid w:val="00477A9F"/>
    <w:rsid w:val="00496DFF"/>
    <w:rsid w:val="004B1899"/>
    <w:rsid w:val="004C0ED6"/>
    <w:rsid w:val="004C4BB9"/>
    <w:rsid w:val="004C6489"/>
    <w:rsid w:val="004D5971"/>
    <w:rsid w:val="004D5DC8"/>
    <w:rsid w:val="004D69C1"/>
    <w:rsid w:val="004E6479"/>
    <w:rsid w:val="004F011A"/>
    <w:rsid w:val="004F3FF0"/>
    <w:rsid w:val="005065C2"/>
    <w:rsid w:val="00510D6A"/>
    <w:rsid w:val="00520872"/>
    <w:rsid w:val="00550158"/>
    <w:rsid w:val="00556307"/>
    <w:rsid w:val="0056163C"/>
    <w:rsid w:val="00572FF3"/>
    <w:rsid w:val="00576795"/>
    <w:rsid w:val="005974B3"/>
    <w:rsid w:val="005A0B08"/>
    <w:rsid w:val="005A3B9C"/>
    <w:rsid w:val="005A4871"/>
    <w:rsid w:val="005A7CC6"/>
    <w:rsid w:val="005B0762"/>
    <w:rsid w:val="005B68EF"/>
    <w:rsid w:val="005B6CC1"/>
    <w:rsid w:val="005C644F"/>
    <w:rsid w:val="005C70A8"/>
    <w:rsid w:val="005C7877"/>
    <w:rsid w:val="005D1B82"/>
    <w:rsid w:val="005D2F7C"/>
    <w:rsid w:val="005F706C"/>
    <w:rsid w:val="00614C0D"/>
    <w:rsid w:val="00622880"/>
    <w:rsid w:val="0062382E"/>
    <w:rsid w:val="00630EB2"/>
    <w:rsid w:val="00646E53"/>
    <w:rsid w:val="0065299B"/>
    <w:rsid w:val="00661331"/>
    <w:rsid w:val="00663025"/>
    <w:rsid w:val="006A0D8F"/>
    <w:rsid w:val="006A1B41"/>
    <w:rsid w:val="006A5870"/>
    <w:rsid w:val="006A6CE7"/>
    <w:rsid w:val="006A7FA0"/>
    <w:rsid w:val="006B26D3"/>
    <w:rsid w:val="006C01A5"/>
    <w:rsid w:val="006C1BDE"/>
    <w:rsid w:val="006C1FB8"/>
    <w:rsid w:val="006C247E"/>
    <w:rsid w:val="006C5902"/>
    <w:rsid w:val="006E2984"/>
    <w:rsid w:val="006E71AD"/>
    <w:rsid w:val="006F24EE"/>
    <w:rsid w:val="006F32F5"/>
    <w:rsid w:val="006F710D"/>
    <w:rsid w:val="00705A33"/>
    <w:rsid w:val="007067D5"/>
    <w:rsid w:val="007157EC"/>
    <w:rsid w:val="00716871"/>
    <w:rsid w:val="00717A34"/>
    <w:rsid w:val="00731790"/>
    <w:rsid w:val="00731B7F"/>
    <w:rsid w:val="00732182"/>
    <w:rsid w:val="00735302"/>
    <w:rsid w:val="0073624B"/>
    <w:rsid w:val="0074650C"/>
    <w:rsid w:val="0074746F"/>
    <w:rsid w:val="007478B0"/>
    <w:rsid w:val="00752CF4"/>
    <w:rsid w:val="00753647"/>
    <w:rsid w:val="007719F8"/>
    <w:rsid w:val="0079169B"/>
    <w:rsid w:val="007A033E"/>
    <w:rsid w:val="007A52D2"/>
    <w:rsid w:val="007B429F"/>
    <w:rsid w:val="007C23A4"/>
    <w:rsid w:val="007C5443"/>
    <w:rsid w:val="007D4263"/>
    <w:rsid w:val="007D649F"/>
    <w:rsid w:val="007E073B"/>
    <w:rsid w:val="007E091C"/>
    <w:rsid w:val="007E5B37"/>
    <w:rsid w:val="007F0C7C"/>
    <w:rsid w:val="007F7E41"/>
    <w:rsid w:val="00803AD0"/>
    <w:rsid w:val="008505A1"/>
    <w:rsid w:val="0086298E"/>
    <w:rsid w:val="00862C49"/>
    <w:rsid w:val="008858F8"/>
    <w:rsid w:val="00887D29"/>
    <w:rsid w:val="008940B4"/>
    <w:rsid w:val="008A09DE"/>
    <w:rsid w:val="008A3A89"/>
    <w:rsid w:val="008D6A97"/>
    <w:rsid w:val="008E494E"/>
    <w:rsid w:val="008E5846"/>
    <w:rsid w:val="00907D38"/>
    <w:rsid w:val="00911E3E"/>
    <w:rsid w:val="00922710"/>
    <w:rsid w:val="00922750"/>
    <w:rsid w:val="00923F7E"/>
    <w:rsid w:val="00925873"/>
    <w:rsid w:val="00936BB7"/>
    <w:rsid w:val="009442CC"/>
    <w:rsid w:val="00965129"/>
    <w:rsid w:val="009720AB"/>
    <w:rsid w:val="00972F03"/>
    <w:rsid w:val="00977B23"/>
    <w:rsid w:val="0098661A"/>
    <w:rsid w:val="009866FD"/>
    <w:rsid w:val="00986F35"/>
    <w:rsid w:val="00994226"/>
    <w:rsid w:val="00994332"/>
    <w:rsid w:val="009A4A85"/>
    <w:rsid w:val="009B08BE"/>
    <w:rsid w:val="009B35B8"/>
    <w:rsid w:val="009B5416"/>
    <w:rsid w:val="009B658D"/>
    <w:rsid w:val="009D7E12"/>
    <w:rsid w:val="009E06B0"/>
    <w:rsid w:val="009E0E35"/>
    <w:rsid w:val="009E5380"/>
    <w:rsid w:val="009F57BC"/>
    <w:rsid w:val="00A01F6C"/>
    <w:rsid w:val="00A02666"/>
    <w:rsid w:val="00A038B5"/>
    <w:rsid w:val="00A040C8"/>
    <w:rsid w:val="00A11503"/>
    <w:rsid w:val="00A12527"/>
    <w:rsid w:val="00A23BF1"/>
    <w:rsid w:val="00A251FE"/>
    <w:rsid w:val="00A31616"/>
    <w:rsid w:val="00A37965"/>
    <w:rsid w:val="00A564E0"/>
    <w:rsid w:val="00A70F58"/>
    <w:rsid w:val="00A73846"/>
    <w:rsid w:val="00A82D27"/>
    <w:rsid w:val="00AB70FC"/>
    <w:rsid w:val="00AC1B3F"/>
    <w:rsid w:val="00AC41A6"/>
    <w:rsid w:val="00AC4B2C"/>
    <w:rsid w:val="00AE27F3"/>
    <w:rsid w:val="00B06213"/>
    <w:rsid w:val="00B11563"/>
    <w:rsid w:val="00B20CAA"/>
    <w:rsid w:val="00B265AC"/>
    <w:rsid w:val="00B26BC0"/>
    <w:rsid w:val="00B30510"/>
    <w:rsid w:val="00B3067D"/>
    <w:rsid w:val="00B40901"/>
    <w:rsid w:val="00B415F4"/>
    <w:rsid w:val="00B41E43"/>
    <w:rsid w:val="00B47B9A"/>
    <w:rsid w:val="00B77E54"/>
    <w:rsid w:val="00B82804"/>
    <w:rsid w:val="00B90162"/>
    <w:rsid w:val="00BA28E5"/>
    <w:rsid w:val="00BA597D"/>
    <w:rsid w:val="00BE462F"/>
    <w:rsid w:val="00BE5D0F"/>
    <w:rsid w:val="00BF6CFF"/>
    <w:rsid w:val="00BF732E"/>
    <w:rsid w:val="00C14FD1"/>
    <w:rsid w:val="00C34C34"/>
    <w:rsid w:val="00C35D5F"/>
    <w:rsid w:val="00C403B4"/>
    <w:rsid w:val="00C44E13"/>
    <w:rsid w:val="00C4532C"/>
    <w:rsid w:val="00C466EB"/>
    <w:rsid w:val="00C56F07"/>
    <w:rsid w:val="00C66A97"/>
    <w:rsid w:val="00C95C21"/>
    <w:rsid w:val="00CA0FBB"/>
    <w:rsid w:val="00CA1B91"/>
    <w:rsid w:val="00CA37BC"/>
    <w:rsid w:val="00CB50F0"/>
    <w:rsid w:val="00CC2AE5"/>
    <w:rsid w:val="00CC2F67"/>
    <w:rsid w:val="00CE2461"/>
    <w:rsid w:val="00CE38A2"/>
    <w:rsid w:val="00CE5687"/>
    <w:rsid w:val="00D01DBB"/>
    <w:rsid w:val="00D13DBF"/>
    <w:rsid w:val="00D17E9F"/>
    <w:rsid w:val="00D31FB4"/>
    <w:rsid w:val="00D3212E"/>
    <w:rsid w:val="00D43022"/>
    <w:rsid w:val="00D452C3"/>
    <w:rsid w:val="00D45DA4"/>
    <w:rsid w:val="00D52D13"/>
    <w:rsid w:val="00D735DA"/>
    <w:rsid w:val="00DA1322"/>
    <w:rsid w:val="00DA5B95"/>
    <w:rsid w:val="00DB0998"/>
    <w:rsid w:val="00DB30D3"/>
    <w:rsid w:val="00DB5C08"/>
    <w:rsid w:val="00DC3761"/>
    <w:rsid w:val="00DE2C04"/>
    <w:rsid w:val="00E0226A"/>
    <w:rsid w:val="00E05581"/>
    <w:rsid w:val="00E116E2"/>
    <w:rsid w:val="00E11BE6"/>
    <w:rsid w:val="00E11D2D"/>
    <w:rsid w:val="00E11DD5"/>
    <w:rsid w:val="00E14E72"/>
    <w:rsid w:val="00E17BAC"/>
    <w:rsid w:val="00E17DC2"/>
    <w:rsid w:val="00E4682C"/>
    <w:rsid w:val="00E65318"/>
    <w:rsid w:val="00E6569A"/>
    <w:rsid w:val="00E83AFC"/>
    <w:rsid w:val="00E91BE6"/>
    <w:rsid w:val="00EB08B4"/>
    <w:rsid w:val="00EE4886"/>
    <w:rsid w:val="00F02A29"/>
    <w:rsid w:val="00F35599"/>
    <w:rsid w:val="00F3761B"/>
    <w:rsid w:val="00F44AC8"/>
    <w:rsid w:val="00F46F06"/>
    <w:rsid w:val="00F47D53"/>
    <w:rsid w:val="00F5215F"/>
    <w:rsid w:val="00F55489"/>
    <w:rsid w:val="00F64C41"/>
    <w:rsid w:val="00F713C9"/>
    <w:rsid w:val="00F71F2D"/>
    <w:rsid w:val="00F729DD"/>
    <w:rsid w:val="00F802D6"/>
    <w:rsid w:val="00F8131B"/>
    <w:rsid w:val="00F872DD"/>
    <w:rsid w:val="00FA08B1"/>
    <w:rsid w:val="00FC5799"/>
    <w:rsid w:val="00FD1E88"/>
    <w:rsid w:val="00FD4865"/>
    <w:rsid w:val="00FE4EC2"/>
    <w:rsid w:val="00FE7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8E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47D53"/>
    <w:rPr>
      <w:lang w:eastAsia="en-US"/>
    </w:rPr>
  </w:style>
  <w:style w:type="character" w:styleId="Strong">
    <w:name w:val="Strong"/>
    <w:basedOn w:val="DefaultParagraphFont"/>
    <w:uiPriority w:val="99"/>
    <w:qFormat/>
    <w:rsid w:val="00F47D53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F47D53"/>
    <w:rPr>
      <w:rFonts w:cs="Times New Roman"/>
      <w:i/>
      <w:iCs/>
    </w:rPr>
  </w:style>
  <w:style w:type="paragraph" w:styleId="Quote">
    <w:name w:val="Quote"/>
    <w:basedOn w:val="Normal"/>
    <w:next w:val="Normal"/>
    <w:link w:val="QuoteChar"/>
    <w:uiPriority w:val="99"/>
    <w:qFormat/>
    <w:rsid w:val="00F47D53"/>
    <w:rPr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F47D53"/>
    <w:rPr>
      <w:rFonts w:eastAsia="Times New Roman" w:cs="Times New Roman"/>
      <w:i/>
      <w:iCs/>
      <w:color w:val="000000"/>
      <w:lang w:eastAsia="en-US"/>
    </w:rPr>
  </w:style>
  <w:style w:type="paragraph" w:styleId="PlainText">
    <w:name w:val="Plain Text"/>
    <w:basedOn w:val="Normal"/>
    <w:link w:val="PlainTextChar"/>
    <w:uiPriority w:val="99"/>
    <w:rsid w:val="00F47D53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47D53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F47D53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47D53"/>
    <w:rPr>
      <w:rFonts w:eastAsia="Times New Roman" w:cs="Times New Roman"/>
      <w:lang w:eastAsia="en-US"/>
    </w:rPr>
  </w:style>
  <w:style w:type="character" w:styleId="PageNumber">
    <w:name w:val="page number"/>
    <w:basedOn w:val="DefaultParagraphFont"/>
    <w:uiPriority w:val="99"/>
    <w:semiHidden/>
    <w:rsid w:val="00F47D53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F47D53"/>
    <w:pPr>
      <w:spacing w:after="0" w:line="240" w:lineRule="auto"/>
    </w:pPr>
    <w:rPr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47D53"/>
    <w:rPr>
      <w:rFonts w:eastAsia="Times New Roman" w:cs="Times New Roman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F47D53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F47D53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47D53"/>
    <w:rPr>
      <w:rFonts w:eastAsia="Times New Roman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07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7D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2107</TotalTime>
  <Pages>36</Pages>
  <Words>9316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admin00-104</cp:lastModifiedBy>
  <cp:revision>240</cp:revision>
  <cp:lastPrinted>2023-12-12T16:44:00Z</cp:lastPrinted>
  <dcterms:created xsi:type="dcterms:W3CDTF">2013-05-13T06:25:00Z</dcterms:created>
  <dcterms:modified xsi:type="dcterms:W3CDTF">2024-05-01T06:29:00Z</dcterms:modified>
</cp:coreProperties>
</file>